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8A4B8" w14:textId="1F5BC4B3" w:rsidR="00FC48B5" w:rsidRPr="00FC48B5" w:rsidRDefault="00FC48B5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sz w:val="20"/>
          <w:szCs w:val="20"/>
          <w:u w:val="single"/>
        </w:rPr>
      </w:pPr>
      <w:r w:rsidRPr="00FC48B5">
        <w:rPr>
          <w:rFonts w:ascii="Verdana" w:eastAsia="Arial" w:hAnsi="Verdana" w:cs="Arial"/>
          <w:b/>
          <w:sz w:val="20"/>
          <w:szCs w:val="20"/>
          <w:u w:val="single"/>
        </w:rPr>
        <w:t>ANEXO II-1</w:t>
      </w:r>
    </w:p>
    <w:p w14:paraId="087F1BB9" w14:textId="000BF9BE" w:rsidR="00DC3B0E" w:rsidRPr="00FC48B5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  <w:sz w:val="20"/>
          <w:szCs w:val="20"/>
        </w:rPr>
      </w:pPr>
      <w:r w:rsidRPr="00FC48B5">
        <w:rPr>
          <w:rFonts w:ascii="Verdana" w:eastAsia="Arial" w:hAnsi="Verdana" w:cs="Arial"/>
          <w:b/>
          <w:sz w:val="20"/>
          <w:szCs w:val="20"/>
          <w:u w:val="single"/>
        </w:rPr>
        <w:t>ESTUDO TÉCNICO PRELIMINAR 06</w:t>
      </w:r>
      <w:r w:rsidRPr="00FC48B5">
        <w:rPr>
          <w:rFonts w:ascii="Verdana" w:eastAsia="Arial" w:hAnsi="Verdana" w:cs="Arial"/>
          <w:b/>
          <w:sz w:val="20"/>
          <w:szCs w:val="20"/>
          <w:u w:val="single"/>
          <w:lang w:bidi="ar-SA"/>
        </w:rPr>
        <w:t>/2025</w:t>
      </w:r>
    </w:p>
    <w:p w14:paraId="0F574E58" w14:textId="77777777" w:rsidR="00DC3B0E" w:rsidRPr="00FC48B5" w:rsidRDefault="00DC3B0E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sz w:val="20"/>
          <w:szCs w:val="20"/>
          <w:u w:val="single"/>
        </w:rPr>
      </w:pPr>
    </w:p>
    <w:p w14:paraId="23653A0C" w14:textId="77777777" w:rsidR="00DC3B0E" w:rsidRPr="00FC48B5" w:rsidRDefault="00DC3B0E">
      <w:pPr>
        <w:tabs>
          <w:tab w:val="left" w:pos="3390"/>
          <w:tab w:val="center" w:pos="5032"/>
        </w:tabs>
        <w:rPr>
          <w:rFonts w:ascii="Verdana" w:eastAsia="Arial" w:hAnsi="Verdana" w:cs="Arial"/>
          <w:b/>
          <w:sz w:val="20"/>
          <w:szCs w:val="20"/>
        </w:rPr>
      </w:pPr>
    </w:p>
    <w:p w14:paraId="7D709B0C" w14:textId="77777777" w:rsidR="00DC3B0E" w:rsidRPr="00FC48B5" w:rsidRDefault="00000000">
      <w:pPr>
        <w:tabs>
          <w:tab w:val="left" w:pos="3390"/>
          <w:tab w:val="center" w:pos="5032"/>
        </w:tabs>
        <w:rPr>
          <w:rFonts w:ascii="Verdana" w:hAnsi="Verdana"/>
          <w:sz w:val="20"/>
          <w:szCs w:val="20"/>
        </w:rPr>
      </w:pPr>
      <w:r w:rsidRPr="00FC48B5">
        <w:rPr>
          <w:rFonts w:ascii="Verdana" w:eastAsia="Arial" w:hAnsi="Verdana" w:cs="Arial"/>
          <w:b/>
          <w:sz w:val="20"/>
          <w:szCs w:val="20"/>
        </w:rPr>
        <w:t>1. INFORMAÇÕES BÁSICAS</w:t>
      </w:r>
    </w:p>
    <w:p w14:paraId="0C5EAD98" w14:textId="6659C494" w:rsidR="00DC3B0E" w:rsidRPr="00FC48B5" w:rsidRDefault="00000000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FC48B5">
        <w:rPr>
          <w:rFonts w:ascii="Verdana" w:eastAsia="Arial" w:hAnsi="Verdana" w:cs="Arial"/>
          <w:b/>
          <w:sz w:val="20"/>
          <w:szCs w:val="20"/>
        </w:rPr>
        <w:t xml:space="preserve">1.1. </w:t>
      </w:r>
      <w:r w:rsidR="00FC48B5" w:rsidRPr="00FC48B5">
        <w:rPr>
          <w:rFonts w:ascii="Verdana" w:hAnsi="Verdana" w:cs="Arial"/>
          <w:b/>
          <w:bCs/>
          <w:sz w:val="20"/>
          <w:szCs w:val="20"/>
        </w:rPr>
        <w:t>Processo Administrativo n.º 00754/2024 de 30/01/2025</w:t>
      </w:r>
    </w:p>
    <w:p w14:paraId="27365CB0" w14:textId="77777777" w:rsidR="00DC3B0E" w:rsidRPr="00FC48B5" w:rsidRDefault="00DC3B0E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6B8E95D1" w14:textId="77777777" w:rsidR="00DC3B0E" w:rsidRPr="00FC48B5" w:rsidRDefault="00DC3B0E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58165083" w14:textId="77777777" w:rsidR="00DC3B0E" w:rsidRPr="00FC48B5" w:rsidRDefault="00000000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sz w:val="20"/>
          <w:szCs w:val="20"/>
        </w:rPr>
      </w:pPr>
      <w:r w:rsidRPr="00FC48B5"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  <w:t xml:space="preserve">AQUISIÇÃO DE ROUPA ÍNTIMA PARA OS ACOLHIDO NOABRIGO LUZ </w:t>
      </w:r>
    </w:p>
    <w:p w14:paraId="6B1B867B" w14:textId="77777777" w:rsidR="00DC3B0E" w:rsidRPr="00FC48B5" w:rsidRDefault="00DC3B0E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</w:pPr>
    </w:p>
    <w:p w14:paraId="1A03152C" w14:textId="77777777" w:rsidR="00DC3B0E" w:rsidRPr="00FC48B5" w:rsidRDefault="00000000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034FEF76" w14:textId="77777777" w:rsidR="00DC3B0E" w:rsidRPr="00FC48B5" w:rsidRDefault="00DC3B0E">
      <w:pPr>
        <w:jc w:val="both"/>
        <w:rPr>
          <w:rFonts w:ascii="Verdana" w:hAnsi="Verdana" w:cs="Arial"/>
          <w:sz w:val="20"/>
          <w:szCs w:val="20"/>
        </w:rPr>
      </w:pPr>
    </w:p>
    <w:p w14:paraId="6632DF26" w14:textId="77777777" w:rsidR="00DC3B0E" w:rsidRPr="00FC48B5" w:rsidRDefault="00000000">
      <w:pPr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 w:cs="Arial"/>
          <w:b/>
          <w:sz w:val="20"/>
          <w:szCs w:val="20"/>
        </w:rPr>
        <w:t>2. LOCAL DE ENTREGA</w:t>
      </w:r>
    </w:p>
    <w:p w14:paraId="630BF417" w14:textId="77777777" w:rsidR="00DC3B0E" w:rsidRPr="00FC48B5" w:rsidRDefault="00000000">
      <w:pPr>
        <w:jc w:val="both"/>
        <w:rPr>
          <w:rFonts w:ascii="Verdana" w:hAnsi="Verdana" w:cs="Arial"/>
          <w:b/>
          <w:sz w:val="20"/>
          <w:szCs w:val="20"/>
        </w:rPr>
      </w:pPr>
      <w:r w:rsidRPr="00FC48B5">
        <w:rPr>
          <w:rFonts w:ascii="Verdana" w:hAnsi="Verdana" w:cs="Arial"/>
          <w:b/>
          <w:sz w:val="20"/>
          <w:szCs w:val="20"/>
        </w:rPr>
        <w:t>Abrigo Luz</w:t>
      </w:r>
    </w:p>
    <w:p w14:paraId="5C9FF6F0" w14:textId="29F22019" w:rsidR="00DC3B0E" w:rsidRPr="00FC48B5" w:rsidRDefault="00000000">
      <w:pPr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eastAsia="Times New Roman" w:hAnsi="Verdana" w:cs="Arial"/>
          <w:b/>
          <w:sz w:val="20"/>
          <w:szCs w:val="20"/>
          <w:lang w:bidi="ar-SA"/>
        </w:rPr>
        <w:t>Rua Egisto Darós, 189 – Bairro Populares</w:t>
      </w:r>
    </w:p>
    <w:p w14:paraId="7FD13431" w14:textId="77777777" w:rsidR="00DC3B0E" w:rsidRPr="00FC48B5" w:rsidRDefault="00000000">
      <w:pPr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 w:cs="Arial"/>
          <w:b/>
          <w:sz w:val="20"/>
          <w:szCs w:val="20"/>
        </w:rPr>
        <w:t>São Gabriel da Palha – ES</w:t>
      </w:r>
    </w:p>
    <w:p w14:paraId="17CC484B" w14:textId="77777777" w:rsidR="00DC3B0E" w:rsidRPr="00FC48B5" w:rsidRDefault="00000000">
      <w:pPr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 w:cs="Arial"/>
          <w:b/>
          <w:sz w:val="20"/>
          <w:szCs w:val="20"/>
        </w:rPr>
        <w:t>CEP 29.7800-000</w:t>
      </w:r>
    </w:p>
    <w:p w14:paraId="12FE2EE7" w14:textId="77777777" w:rsidR="00DC3B0E" w:rsidRPr="00FC48B5" w:rsidRDefault="00DC3B0E">
      <w:pPr>
        <w:jc w:val="both"/>
        <w:rPr>
          <w:rFonts w:ascii="Verdana" w:hAnsi="Verdana" w:cs="Arial"/>
          <w:b/>
          <w:sz w:val="20"/>
          <w:szCs w:val="20"/>
        </w:rPr>
      </w:pPr>
    </w:p>
    <w:p w14:paraId="3C5A1C99" w14:textId="77777777" w:rsidR="00DC3B0E" w:rsidRPr="00FC48B5" w:rsidRDefault="00DC3B0E">
      <w:pPr>
        <w:jc w:val="both"/>
        <w:rPr>
          <w:rFonts w:ascii="Verdana" w:hAnsi="Verdana" w:cs="Arial"/>
          <w:b/>
          <w:sz w:val="20"/>
          <w:szCs w:val="20"/>
        </w:rPr>
      </w:pPr>
    </w:p>
    <w:p w14:paraId="6807FAC3" w14:textId="77777777" w:rsidR="00DC3B0E" w:rsidRPr="00FC48B5" w:rsidRDefault="00000000">
      <w:pPr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 w:cs="Arial"/>
          <w:b/>
          <w:sz w:val="20"/>
          <w:szCs w:val="20"/>
        </w:rPr>
        <w:t>3. CONTATO</w:t>
      </w:r>
    </w:p>
    <w:p w14:paraId="5351F1F4" w14:textId="77777777" w:rsidR="00DC3B0E" w:rsidRPr="00FC48B5" w:rsidRDefault="00000000">
      <w:pPr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 w:cs="Arial"/>
          <w:b/>
          <w:sz w:val="20"/>
          <w:szCs w:val="20"/>
        </w:rPr>
        <w:t xml:space="preserve">Tel: 27 </w:t>
      </w:r>
      <w:r w:rsidRPr="00FC48B5">
        <w:rPr>
          <w:rFonts w:ascii="Verdana" w:eastAsia="Times New Roman" w:hAnsi="Verdana" w:cs="Arial"/>
          <w:b/>
          <w:sz w:val="20"/>
          <w:szCs w:val="20"/>
          <w:lang w:bidi="ar-SA"/>
        </w:rPr>
        <w:t>99975-6571</w:t>
      </w:r>
    </w:p>
    <w:p w14:paraId="09BC1096" w14:textId="77777777" w:rsidR="00DC3B0E" w:rsidRPr="00FC48B5" w:rsidRDefault="00000000">
      <w:pPr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 w:cs="Arial"/>
          <w:b/>
          <w:sz w:val="20"/>
          <w:szCs w:val="20"/>
        </w:rPr>
        <w:t xml:space="preserve">Email: </w:t>
      </w:r>
      <w:hyperlink r:id="rId6">
        <w:r w:rsidRPr="00FC48B5">
          <w:rPr>
            <w:rStyle w:val="LinkdaInternet"/>
            <w:rFonts w:ascii="Verdana" w:eastAsia="Times New Roman" w:hAnsi="Verdana" w:cs="Arial"/>
            <w:color w:val="auto"/>
            <w:sz w:val="20"/>
            <w:szCs w:val="20"/>
            <w:lang w:bidi="ar-SA"/>
          </w:rPr>
          <w:t>assistenciasgp@gmail.com</w:t>
        </w:r>
      </w:hyperlink>
      <w:r w:rsidRPr="00FC48B5">
        <w:rPr>
          <w:rFonts w:ascii="Verdana" w:eastAsia="Times New Roman" w:hAnsi="Verdana" w:cs="Arial"/>
          <w:sz w:val="20"/>
          <w:szCs w:val="20"/>
          <w:lang w:bidi="ar-SA"/>
        </w:rPr>
        <w:t xml:space="preserve"> </w:t>
      </w:r>
    </w:p>
    <w:p w14:paraId="0ED4F009" w14:textId="77777777" w:rsidR="00DC3B0E" w:rsidRPr="00FC48B5" w:rsidRDefault="00000000">
      <w:pPr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 w:cs="Arial"/>
          <w:b/>
          <w:sz w:val="20"/>
          <w:szCs w:val="20"/>
        </w:rPr>
        <w:t xml:space="preserve">Responsável: </w:t>
      </w:r>
      <w:r w:rsidRPr="00FC48B5">
        <w:rPr>
          <w:rFonts w:ascii="Verdana" w:hAnsi="Verdana" w:cs="Arial"/>
          <w:sz w:val="20"/>
          <w:szCs w:val="20"/>
        </w:rPr>
        <w:t xml:space="preserve">Secretaria Municipal de </w:t>
      </w:r>
      <w:r w:rsidRPr="00FC48B5">
        <w:rPr>
          <w:rFonts w:ascii="Verdana" w:eastAsia="Times New Roman" w:hAnsi="Verdana" w:cs="Arial"/>
          <w:sz w:val="20"/>
          <w:szCs w:val="20"/>
          <w:lang w:bidi="ar-SA"/>
        </w:rPr>
        <w:t>Assistência, Desenvolvimento Social e Família</w:t>
      </w:r>
      <w:r w:rsidRPr="00FC48B5">
        <w:rPr>
          <w:rFonts w:ascii="Verdana" w:hAnsi="Verdana" w:cs="Arial"/>
          <w:b/>
          <w:sz w:val="20"/>
          <w:szCs w:val="20"/>
        </w:rPr>
        <w:t xml:space="preserve"> </w:t>
      </w:r>
    </w:p>
    <w:p w14:paraId="1A093CD3" w14:textId="77777777" w:rsidR="00DC3B0E" w:rsidRPr="00FC48B5" w:rsidRDefault="00DC3B0E">
      <w:pPr>
        <w:jc w:val="both"/>
        <w:rPr>
          <w:rFonts w:ascii="Verdana" w:hAnsi="Verdana" w:cs="Arial"/>
          <w:b/>
          <w:sz w:val="20"/>
          <w:szCs w:val="20"/>
        </w:rPr>
      </w:pPr>
    </w:p>
    <w:p w14:paraId="1889F3B0" w14:textId="77777777" w:rsidR="00DC3B0E" w:rsidRPr="00FC48B5" w:rsidRDefault="00000000">
      <w:pPr>
        <w:shd w:val="clear" w:color="auto" w:fill="FFFFFF"/>
        <w:jc w:val="both"/>
        <w:textAlignment w:val="baseline"/>
        <w:rPr>
          <w:rFonts w:ascii="Verdana" w:hAnsi="Verdana"/>
          <w:sz w:val="20"/>
          <w:szCs w:val="20"/>
        </w:rPr>
      </w:pPr>
      <w:r w:rsidRPr="00FC48B5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t-BR"/>
        </w:rPr>
        <w:t>4. PREVISÃO NO PLANO DE CONTRATAÇÕES ANUAL</w:t>
      </w:r>
    </w:p>
    <w:p w14:paraId="7F5656BD" w14:textId="77777777" w:rsidR="00DC3B0E" w:rsidRPr="00FC48B5" w:rsidRDefault="00000000">
      <w:pPr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eastAsia="Arial" w:hAnsi="Verdana" w:cs="Arial"/>
          <w:b/>
          <w:bCs/>
          <w:sz w:val="20"/>
          <w:szCs w:val="20"/>
        </w:rPr>
        <w:t xml:space="preserve">4.1. </w:t>
      </w:r>
      <w:r w:rsidRPr="00FC48B5">
        <w:rPr>
          <w:rFonts w:ascii="Verdana" w:eastAsia="Arial" w:hAnsi="Verdana" w:cs="Arial"/>
          <w:sz w:val="20"/>
          <w:szCs w:val="20"/>
        </w:rPr>
        <w:t xml:space="preserve">A contratação pretendida tem consonância com o planejamento estratégico desta </w:t>
      </w:r>
      <w:r w:rsidRPr="00FC48B5">
        <w:rPr>
          <w:rFonts w:ascii="Verdana" w:eastAsia="Arial" w:hAnsi="Verdana" w:cs="Arial"/>
          <w:sz w:val="20"/>
          <w:szCs w:val="20"/>
          <w:lang w:bidi="ar-SA"/>
        </w:rPr>
        <w:t>Secretaria</w:t>
      </w:r>
      <w:r w:rsidRPr="00FC48B5">
        <w:rPr>
          <w:rFonts w:ascii="Verdana" w:eastAsia="Arial" w:hAnsi="Verdana" w:cs="Arial"/>
          <w:sz w:val="20"/>
          <w:szCs w:val="20"/>
        </w:rPr>
        <w:t>, uma vez que consta na sua programação orçamentária e financeira anual.</w:t>
      </w:r>
    </w:p>
    <w:p w14:paraId="2E4A8C85" w14:textId="77777777" w:rsidR="00DC3B0E" w:rsidRPr="00FC48B5" w:rsidRDefault="00000000">
      <w:pPr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  <w:t>4.2.</w:t>
      </w:r>
      <w:r w:rsidRPr="00FC48B5">
        <w:rPr>
          <w:rFonts w:ascii="Verdana" w:eastAsia="Arial" w:hAnsi="Verdana" w:cs="Arial"/>
          <w:color w:val="000000"/>
          <w:sz w:val="20"/>
          <w:szCs w:val="20"/>
          <w:lang w:bidi="ar-SA"/>
        </w:rPr>
        <w:t xml:space="preserve"> Foi produzido documento de formalização de demanda, sob o número 006/2025, que contempla a aquisição dos materiais.</w:t>
      </w:r>
    </w:p>
    <w:p w14:paraId="7CFD8788" w14:textId="77777777" w:rsidR="00DC3B0E" w:rsidRPr="00FC48B5" w:rsidRDefault="00DC3B0E">
      <w:pPr>
        <w:jc w:val="both"/>
        <w:rPr>
          <w:rFonts w:ascii="Verdana" w:eastAsia="Arial" w:hAnsi="Verdana" w:cs="Arial"/>
          <w:color w:val="000000"/>
          <w:sz w:val="20"/>
          <w:szCs w:val="20"/>
          <w:lang w:bidi="ar-SA"/>
        </w:rPr>
      </w:pPr>
    </w:p>
    <w:p w14:paraId="6FF1F60B" w14:textId="77777777" w:rsidR="00DC3B0E" w:rsidRPr="00FC48B5" w:rsidRDefault="00000000">
      <w:pPr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 w:cs="Arial"/>
          <w:b/>
          <w:sz w:val="20"/>
          <w:szCs w:val="20"/>
        </w:rPr>
        <w:t>5. DESCRIÇÃO DA NECESSIDADE</w:t>
      </w:r>
    </w:p>
    <w:p w14:paraId="2D720C8D" w14:textId="77777777" w:rsidR="00DC3B0E" w:rsidRPr="00FC48B5" w:rsidRDefault="00000000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FC48B5">
        <w:rPr>
          <w:rFonts w:ascii="Verdana" w:hAnsi="Verdana" w:cs="Arial"/>
          <w:sz w:val="20"/>
          <w:szCs w:val="20"/>
        </w:rPr>
        <w:t>Os materiais indicados neste estudo são objeto de necessidade do Abrigo Luz para garantir o acesso à roupas de uso pessoal e íntima aos adolescentes e crianças acolhidos.</w:t>
      </w:r>
    </w:p>
    <w:p w14:paraId="0B583785" w14:textId="77777777" w:rsidR="00DC3B0E" w:rsidRPr="00FC48B5" w:rsidRDefault="00000000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 w:cs="Arial"/>
          <w:b/>
          <w:bCs/>
          <w:sz w:val="20"/>
          <w:szCs w:val="20"/>
        </w:rPr>
        <w:t>5.2.</w:t>
      </w:r>
      <w:r w:rsidRPr="00FC48B5">
        <w:rPr>
          <w:rFonts w:ascii="Verdana" w:hAnsi="Verdana" w:cs="Arial"/>
          <w:sz w:val="20"/>
          <w:szCs w:val="20"/>
        </w:rPr>
        <w:t xml:space="preserve"> Certamente, os acolhidos no serviço provém de famílias em situação de vulnerabilidade socioeconômica e não dispõem de recursos financeiros para arcar co despesas e, estando sob custódio do município este é responsável por garantir meios de suprir as necessidades básicas desses indivíduos.</w:t>
      </w:r>
    </w:p>
    <w:p w14:paraId="5256A8EE" w14:textId="77777777" w:rsidR="00DC3B0E" w:rsidRPr="00FC48B5" w:rsidRDefault="00DC3B0E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</w:p>
    <w:p w14:paraId="289B898D" w14:textId="77777777" w:rsidR="00DC3B0E" w:rsidRPr="00FC48B5" w:rsidRDefault="00000000">
      <w:pPr>
        <w:rPr>
          <w:rFonts w:ascii="Verdana" w:hAnsi="Verdana"/>
          <w:sz w:val="20"/>
          <w:szCs w:val="20"/>
        </w:rPr>
      </w:pPr>
      <w:r w:rsidRPr="00FC48B5">
        <w:rPr>
          <w:rFonts w:ascii="Verdana" w:hAnsi="Verdana" w:cs="Arial"/>
          <w:b/>
          <w:iCs/>
          <w:sz w:val="20"/>
          <w:szCs w:val="20"/>
        </w:rPr>
        <w:t>6. ÁREA REQUISITANTE</w:t>
      </w:r>
    </w:p>
    <w:p w14:paraId="6AC84734" w14:textId="68A62240" w:rsidR="00DC3B0E" w:rsidRPr="00FC48B5" w:rsidRDefault="00FC48B5">
      <w:pPr>
        <w:rPr>
          <w:rFonts w:ascii="Verdana" w:hAnsi="Verdana"/>
          <w:sz w:val="20"/>
          <w:szCs w:val="20"/>
        </w:rPr>
      </w:pPr>
      <w:r w:rsidRPr="00300F49">
        <w:rPr>
          <w:rFonts w:ascii="Verdana" w:eastAsia="Arial" w:hAnsi="Verdana" w:cs="Arial"/>
          <w:b/>
          <w:bCs/>
          <w:sz w:val="20"/>
          <w:szCs w:val="20"/>
        </w:rPr>
        <w:t>6.1</w:t>
      </w:r>
      <w:r>
        <w:rPr>
          <w:rFonts w:ascii="Verdana" w:eastAsia="Arial" w:hAnsi="Verdana" w:cs="Arial"/>
          <w:sz w:val="20"/>
          <w:szCs w:val="20"/>
        </w:rPr>
        <w:t xml:space="preserve"> </w:t>
      </w:r>
      <w:r w:rsidR="00000000" w:rsidRPr="00FC48B5">
        <w:rPr>
          <w:rFonts w:ascii="Verdana" w:eastAsia="Arial" w:hAnsi="Verdana" w:cs="Arial"/>
          <w:sz w:val="20"/>
          <w:szCs w:val="20"/>
        </w:rPr>
        <w:t xml:space="preserve">Secretaria Municipal de </w:t>
      </w:r>
      <w:r w:rsidR="00000000" w:rsidRPr="00FC48B5">
        <w:rPr>
          <w:rFonts w:ascii="Verdana" w:eastAsia="Arial" w:hAnsi="Verdana" w:cs="Arial"/>
          <w:sz w:val="20"/>
          <w:szCs w:val="20"/>
          <w:lang w:bidi="ar-SA"/>
        </w:rPr>
        <w:t>Assistência, Desenvolvimento Social e Família</w:t>
      </w:r>
    </w:p>
    <w:p w14:paraId="206087DC" w14:textId="77777777" w:rsidR="00DC3B0E" w:rsidRPr="00FC48B5" w:rsidRDefault="00DC3B0E">
      <w:pPr>
        <w:rPr>
          <w:rFonts w:ascii="Verdana" w:eastAsia="Arial" w:hAnsi="Verdana" w:cs="Arial"/>
          <w:sz w:val="20"/>
          <w:szCs w:val="20"/>
        </w:rPr>
      </w:pPr>
    </w:p>
    <w:p w14:paraId="3EBDCD6F" w14:textId="77777777" w:rsidR="00DC3B0E" w:rsidRPr="00FC48B5" w:rsidRDefault="00000000">
      <w:pPr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eastAsia="Arial" w:hAnsi="Verdana" w:cs="Arial"/>
          <w:b/>
          <w:sz w:val="20"/>
          <w:szCs w:val="20"/>
        </w:rPr>
        <w:t>7. DESCRIÇÃO DOS REQUISITOS DA CONTRATAÇÃO</w:t>
      </w:r>
    </w:p>
    <w:p w14:paraId="2C0BB85F" w14:textId="77777777" w:rsidR="00DC3B0E" w:rsidRPr="00FC48B5" w:rsidRDefault="00000000">
      <w:pPr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 w:cs="Arial"/>
          <w:b/>
          <w:bCs/>
          <w:sz w:val="20"/>
          <w:szCs w:val="20"/>
        </w:rPr>
        <w:t xml:space="preserve">7.1. </w:t>
      </w:r>
      <w:r w:rsidRPr="00FC48B5">
        <w:rPr>
          <w:rFonts w:ascii="Verdana" w:hAnsi="Verdana" w:cs="Arial"/>
          <w:sz w:val="20"/>
          <w:szCs w:val="20"/>
        </w:rPr>
        <w:t xml:space="preserve">Na </w:t>
      </w:r>
      <w:r w:rsidRPr="00FC48B5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entrega dos produtos</w:t>
      </w:r>
      <w:r w:rsidRPr="00FC48B5">
        <w:rPr>
          <w:rFonts w:ascii="Verdana" w:hAnsi="Verdana" w:cs="Arial"/>
          <w:sz w:val="20"/>
          <w:szCs w:val="20"/>
        </w:rPr>
        <w:t>, a CONTRATADA deve:</w:t>
      </w:r>
    </w:p>
    <w:p w14:paraId="58ACD626" w14:textId="77777777" w:rsidR="00DC3B0E" w:rsidRPr="00FC48B5" w:rsidRDefault="00000000">
      <w:pPr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 w:cs="Arial"/>
          <w:b/>
          <w:bCs/>
          <w:sz w:val="20"/>
          <w:szCs w:val="20"/>
        </w:rPr>
        <w:t>a)</w:t>
      </w:r>
      <w:r w:rsidRPr="00FC48B5">
        <w:rPr>
          <w:rFonts w:ascii="Verdana" w:hAnsi="Verdana" w:cs="Arial"/>
          <w:sz w:val="20"/>
          <w:szCs w:val="20"/>
        </w:rPr>
        <w:t xml:space="preserve"> </w:t>
      </w:r>
      <w:r w:rsidRPr="00FC48B5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Se submeter às regras do edital de licitação ou dispensa de licitação, apresentando toda a documentação exigida pelo órgão público competente; </w:t>
      </w:r>
    </w:p>
    <w:p w14:paraId="79A04E23" w14:textId="77777777" w:rsidR="00DC3B0E" w:rsidRPr="00FC48B5" w:rsidRDefault="00000000">
      <w:pPr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>b)</w:t>
      </w:r>
      <w:r w:rsidRPr="00FC48B5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Estar em dia com as obrigações fiscais da empresa; </w:t>
      </w:r>
    </w:p>
    <w:p w14:paraId="15E288DB" w14:textId="77777777" w:rsidR="00DC3B0E" w:rsidRPr="00FC48B5" w:rsidRDefault="00000000">
      <w:pPr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>c)</w:t>
      </w:r>
      <w:r w:rsidRPr="00FC48B5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Os produtos disponibilizados precisam atender aos padrões de qualidade exigidos pela legislação, garantindo a segurança e o bem-estar dos participantes.</w:t>
      </w:r>
    </w:p>
    <w:p w14:paraId="2EA90204" w14:textId="77777777" w:rsidR="00DC3B0E" w:rsidRPr="00FC48B5" w:rsidRDefault="00000000">
      <w:pPr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eastAsia="Arial" w:hAnsi="Verdana" w:cs="Arial"/>
          <w:b/>
          <w:bCs/>
          <w:sz w:val="20"/>
          <w:szCs w:val="20"/>
        </w:rPr>
        <w:t>d)</w:t>
      </w:r>
      <w:r w:rsidRPr="00FC48B5">
        <w:rPr>
          <w:rFonts w:ascii="Verdana" w:eastAsia="Arial" w:hAnsi="Verdana" w:cs="Arial"/>
          <w:sz w:val="20"/>
          <w:szCs w:val="20"/>
        </w:rPr>
        <w:t xml:space="preserve"> A empresa fornecedora deve seguir práticas sustentáveis, como a reciclagem das embalagens, contribuindo para a preservação do meio ambiente.</w:t>
      </w:r>
    </w:p>
    <w:p w14:paraId="24BF1FBB" w14:textId="77777777" w:rsidR="00DC3B0E" w:rsidRPr="00FC48B5" w:rsidRDefault="00000000">
      <w:pPr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eastAsia="Arial" w:hAnsi="Verdana" w:cs="Arial"/>
          <w:b/>
          <w:bCs/>
          <w:sz w:val="20"/>
          <w:szCs w:val="20"/>
        </w:rPr>
        <w:t>e)</w:t>
      </w:r>
      <w:r w:rsidRPr="00FC48B5">
        <w:rPr>
          <w:rFonts w:ascii="Verdana" w:eastAsia="Arial" w:hAnsi="Verdana" w:cs="Arial"/>
          <w:sz w:val="20"/>
          <w:szCs w:val="20"/>
        </w:rPr>
        <w:t xml:space="preserve"> Fornecer os itens </w:t>
      </w:r>
      <w:r w:rsidRPr="00FC48B5">
        <w:rPr>
          <w:rFonts w:ascii="Verdana" w:eastAsia="Arial" w:hAnsi="Verdana" w:cs="Arial"/>
          <w:color w:val="000000"/>
          <w:sz w:val="20"/>
          <w:szCs w:val="20"/>
          <w:lang w:bidi="ar-SA"/>
        </w:rPr>
        <w:t xml:space="preserve">em perfeito estado de uso e consumo com </w:t>
      </w:r>
      <w:r w:rsidRPr="00FC48B5">
        <w:rPr>
          <w:rFonts w:ascii="Verdana" w:eastAsia="Arial" w:hAnsi="Verdana" w:cs="Arial"/>
          <w:sz w:val="20"/>
          <w:szCs w:val="20"/>
        </w:rPr>
        <w:t xml:space="preserve">qualidade </w:t>
      </w:r>
      <w:r w:rsidRPr="00FC48B5">
        <w:rPr>
          <w:rFonts w:ascii="Verdana" w:eastAsia="Arial" w:hAnsi="Verdana" w:cs="Arial"/>
          <w:color w:val="000000"/>
          <w:sz w:val="20"/>
          <w:szCs w:val="20"/>
          <w:lang w:bidi="ar-SA"/>
        </w:rPr>
        <w:t>preservada</w:t>
      </w:r>
      <w:r w:rsidRPr="00FC48B5">
        <w:rPr>
          <w:rFonts w:ascii="Verdana" w:eastAsia="Arial" w:hAnsi="Verdana" w:cs="Arial"/>
          <w:sz w:val="20"/>
          <w:szCs w:val="20"/>
        </w:rPr>
        <w:t>;</w:t>
      </w:r>
    </w:p>
    <w:p w14:paraId="53311F53" w14:textId="77777777" w:rsidR="00DC3B0E" w:rsidRPr="00FC48B5" w:rsidRDefault="00000000">
      <w:pPr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eastAsia="Arial" w:hAnsi="Verdana" w:cs="Arial"/>
          <w:b/>
          <w:bCs/>
          <w:sz w:val="20"/>
          <w:szCs w:val="20"/>
        </w:rPr>
        <w:t>f)</w:t>
      </w:r>
      <w:r w:rsidRPr="00FC48B5">
        <w:rPr>
          <w:rFonts w:ascii="Verdana" w:eastAsia="Arial" w:hAnsi="Verdana" w:cs="Arial"/>
          <w:sz w:val="20"/>
          <w:szCs w:val="20"/>
        </w:rPr>
        <w:t xml:space="preserve"> responsabilizar-se pela logística de entrega no </w:t>
      </w:r>
      <w:r w:rsidRPr="00FC48B5">
        <w:rPr>
          <w:rFonts w:ascii="Verdana" w:eastAsia="Arial" w:hAnsi="Verdana" w:cs="Arial"/>
          <w:color w:val="000000"/>
          <w:sz w:val="20"/>
          <w:szCs w:val="20"/>
          <w:lang w:bidi="ar-SA"/>
        </w:rPr>
        <w:t>horário</w:t>
      </w:r>
      <w:r w:rsidRPr="00FC48B5">
        <w:rPr>
          <w:rFonts w:ascii="Verdana" w:eastAsia="Arial" w:hAnsi="Verdana" w:cs="Arial"/>
          <w:sz w:val="20"/>
          <w:szCs w:val="20"/>
        </w:rPr>
        <w:t xml:space="preserve"> e local determinado pela administração;</w:t>
      </w:r>
    </w:p>
    <w:p w14:paraId="1E8B9D8E" w14:textId="77777777" w:rsidR="00DC3B0E" w:rsidRPr="00FC48B5" w:rsidRDefault="00DC3B0E">
      <w:pPr>
        <w:jc w:val="both"/>
        <w:rPr>
          <w:rFonts w:ascii="Verdana" w:hAnsi="Verdana"/>
          <w:sz w:val="20"/>
          <w:szCs w:val="20"/>
        </w:rPr>
      </w:pPr>
    </w:p>
    <w:p w14:paraId="79806F54" w14:textId="2F7F732C" w:rsidR="00DC3B0E" w:rsidRPr="00FC48B5" w:rsidRDefault="00000000" w:rsidP="00300F49">
      <w:pPr>
        <w:pStyle w:val="Ttulo4"/>
        <w:spacing w:before="0" w:after="0"/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/>
          <w:color w:val="000000"/>
          <w:sz w:val="20"/>
          <w:szCs w:val="20"/>
        </w:rPr>
        <w:lastRenderedPageBreak/>
        <w:t>8. ESTIMATIVA DAS QUANTIDADES</w:t>
      </w:r>
    </w:p>
    <w:p w14:paraId="4F3BEAC4" w14:textId="2E5289DB" w:rsidR="00DC3B0E" w:rsidRPr="00FC48B5" w:rsidRDefault="00300F49">
      <w:pPr>
        <w:suppressAutoHyphens w:val="0"/>
        <w:jc w:val="both"/>
        <w:rPr>
          <w:rFonts w:ascii="Verdana" w:hAnsi="Verdana"/>
          <w:sz w:val="20"/>
          <w:szCs w:val="20"/>
        </w:rPr>
      </w:pPr>
      <w:r w:rsidRPr="00300F49">
        <w:rPr>
          <w:rFonts w:ascii="Verdana" w:hAnsi="Verdana" w:cs="Arial"/>
          <w:b/>
          <w:bCs/>
          <w:color w:val="000000"/>
          <w:sz w:val="20"/>
          <w:szCs w:val="20"/>
        </w:rPr>
        <w:t>8.1</w:t>
      </w:r>
      <w:r>
        <w:rPr>
          <w:rFonts w:ascii="Verdana" w:hAnsi="Verdana" w:cs="Arial"/>
          <w:color w:val="000000"/>
          <w:sz w:val="20"/>
          <w:szCs w:val="20"/>
        </w:rPr>
        <w:t xml:space="preserve"> </w:t>
      </w:r>
      <w:r w:rsidR="00000000" w:rsidRPr="00FC48B5">
        <w:rPr>
          <w:rFonts w:ascii="Verdana" w:hAnsi="Verdana" w:cs="Arial"/>
          <w:color w:val="000000"/>
          <w:sz w:val="20"/>
          <w:szCs w:val="20"/>
        </w:rPr>
        <w:t xml:space="preserve">A relação dos itens necessários para contemplar a solução da demanda, bem como a estimativa da quantidade a ser contratada é apresentada na tabela a seguir e está </w:t>
      </w:r>
      <w:r w:rsidR="00000000" w:rsidRPr="00FC48B5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baseada na capacidade de atendimento do Abrigo Luz.</w:t>
      </w:r>
    </w:p>
    <w:tbl>
      <w:tblPr>
        <w:tblW w:w="9100" w:type="dxa"/>
        <w:tblInd w:w="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38"/>
        <w:gridCol w:w="6462"/>
        <w:gridCol w:w="1500"/>
      </w:tblGrid>
      <w:tr w:rsidR="00DC3B0E" w:rsidRPr="00FC48B5" w14:paraId="1E5F3D4A" w14:textId="77777777"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8AA47C8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C48B5"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6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79090AF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C48B5"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B58ED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C48B5">
              <w:rPr>
                <w:rFonts w:ascii="Verdana" w:hAnsi="Verdana"/>
                <w:b/>
                <w:bCs/>
                <w:sz w:val="20"/>
                <w:szCs w:val="20"/>
              </w:rPr>
              <w:t>Quantidade</w:t>
            </w:r>
          </w:p>
        </w:tc>
      </w:tr>
      <w:tr w:rsidR="00DC3B0E" w:rsidRPr="00FC48B5" w14:paraId="79083F3C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46BEF468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26B32049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Calcinha infantil tamanho p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A5694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30</w:t>
            </w:r>
          </w:p>
        </w:tc>
      </w:tr>
      <w:tr w:rsidR="00DC3B0E" w:rsidRPr="00FC48B5" w14:paraId="07D566C5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4C6EC7F9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50FA79F1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Calcinha infantil tamanho m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4EE44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30</w:t>
            </w:r>
          </w:p>
        </w:tc>
      </w:tr>
      <w:tr w:rsidR="00DC3B0E" w:rsidRPr="00FC48B5" w14:paraId="6318C63E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20D452A9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0C73CEA0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Calcinha infantil tamanho g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CA9090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30</w:t>
            </w:r>
          </w:p>
        </w:tc>
      </w:tr>
      <w:tr w:rsidR="00DC3B0E" w:rsidRPr="00FC48B5" w14:paraId="48441964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487A21DF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107250B1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Calcinha adulto tamanho p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8E4044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30</w:t>
            </w:r>
          </w:p>
        </w:tc>
      </w:tr>
      <w:tr w:rsidR="00DC3B0E" w:rsidRPr="00FC48B5" w14:paraId="3CCE14FD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778EDD01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3EC15ABC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Calcinha adulto tamanho m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2C361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30</w:t>
            </w:r>
          </w:p>
        </w:tc>
      </w:tr>
      <w:tr w:rsidR="00DC3B0E" w:rsidRPr="00FC48B5" w14:paraId="198F5560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490802F4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53662AB3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Calcinha adulto tamanho g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80E9A0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30</w:t>
            </w:r>
          </w:p>
        </w:tc>
      </w:tr>
      <w:tr w:rsidR="00DC3B0E" w:rsidRPr="00FC48B5" w14:paraId="2E11D514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2ACB0AD5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07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4A6B67BE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Sutiã adulto com bojo tamanho p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7C01D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10</w:t>
            </w:r>
          </w:p>
        </w:tc>
      </w:tr>
      <w:tr w:rsidR="00DC3B0E" w:rsidRPr="00FC48B5" w14:paraId="51DC9D89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7D28311C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08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09F0FF01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Sutiã adulto com bojo tamanho  m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737857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10</w:t>
            </w:r>
          </w:p>
        </w:tc>
      </w:tr>
      <w:tr w:rsidR="00DC3B0E" w:rsidRPr="00FC48B5" w14:paraId="50B75E11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17947B65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09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364E9760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Sutiã adulto com bojo tamanho g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214DF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10</w:t>
            </w:r>
          </w:p>
        </w:tc>
      </w:tr>
      <w:tr w:rsidR="00DC3B0E" w:rsidRPr="00FC48B5" w14:paraId="73C9A713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25A08EB7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1B8FD01C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Sutiã adulto sem bojo tamanho p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2F7C8A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10</w:t>
            </w:r>
          </w:p>
        </w:tc>
      </w:tr>
      <w:tr w:rsidR="00DC3B0E" w:rsidRPr="00FC48B5" w14:paraId="2524DD60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1A1B884E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11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2D48CA51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Sutiã adulto sem bojo tamanho  m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863ED2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10</w:t>
            </w:r>
          </w:p>
        </w:tc>
      </w:tr>
      <w:tr w:rsidR="00DC3B0E" w:rsidRPr="00FC48B5" w14:paraId="42F8EC78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124D729C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40329021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Sutiã adulto sem bojo tamanho g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02A70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10</w:t>
            </w:r>
          </w:p>
        </w:tc>
      </w:tr>
      <w:tr w:rsidR="00DC3B0E" w:rsidRPr="00FC48B5" w14:paraId="2FBEAF4E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62949314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13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78DB5E26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Cueca infantil tamanho p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7C9A0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30</w:t>
            </w:r>
          </w:p>
        </w:tc>
      </w:tr>
      <w:tr w:rsidR="00DC3B0E" w:rsidRPr="00FC48B5" w14:paraId="417B1030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4158154F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14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6B364699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Cueca infantil tamanho m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F3FB0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30</w:t>
            </w:r>
          </w:p>
        </w:tc>
      </w:tr>
      <w:tr w:rsidR="00DC3B0E" w:rsidRPr="00FC48B5" w14:paraId="693D882B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2928E5B1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15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2100927E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Cueca infantil tamanho g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00A16C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30</w:t>
            </w:r>
          </w:p>
        </w:tc>
      </w:tr>
      <w:tr w:rsidR="00DC3B0E" w:rsidRPr="00FC48B5" w14:paraId="19FAD76A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789DD4F3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16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59FF6DBB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Cueca adulto tamanho p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2177B9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30</w:t>
            </w:r>
          </w:p>
        </w:tc>
      </w:tr>
      <w:tr w:rsidR="00DC3B0E" w:rsidRPr="00FC48B5" w14:paraId="6306839E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4726C3DE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17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3534E4A1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Cueca adulto tamanho m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3CB2E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30</w:t>
            </w:r>
          </w:p>
        </w:tc>
      </w:tr>
      <w:tr w:rsidR="00DC3B0E" w:rsidRPr="00FC48B5" w14:paraId="5E28AEB3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0BF4316C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18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3218BABA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Cueca adulto tamanho g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037C6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30</w:t>
            </w:r>
          </w:p>
        </w:tc>
      </w:tr>
    </w:tbl>
    <w:p w14:paraId="59C2E7F6" w14:textId="77777777" w:rsidR="00DC3B0E" w:rsidRPr="00FC48B5" w:rsidRDefault="00DC3B0E">
      <w:pPr>
        <w:pStyle w:val="Ttulo4"/>
        <w:spacing w:before="0" w:after="140"/>
        <w:jc w:val="both"/>
        <w:rPr>
          <w:rFonts w:ascii="Verdana" w:hAnsi="Verdana"/>
          <w:color w:val="000000"/>
          <w:sz w:val="20"/>
          <w:szCs w:val="20"/>
        </w:rPr>
      </w:pPr>
    </w:p>
    <w:p w14:paraId="1D7867BA" w14:textId="77777777" w:rsidR="00DC3B0E" w:rsidRPr="00FC48B5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 w:cs="Arial"/>
          <w:b/>
          <w:sz w:val="20"/>
          <w:szCs w:val="20"/>
        </w:rPr>
        <w:t>9. ESTIMATIVA DO VALOR DA CONTRATAÇÃO:</w:t>
      </w:r>
    </w:p>
    <w:p w14:paraId="2F300D08" w14:textId="77777777" w:rsidR="00DC3B0E" w:rsidRPr="00FC48B5" w:rsidRDefault="00000000">
      <w:pPr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eastAsia="Arial" w:hAnsi="Verdana" w:cs="Arial"/>
          <w:b/>
          <w:sz w:val="20"/>
          <w:szCs w:val="20"/>
        </w:rPr>
        <w:t xml:space="preserve">9.1 </w:t>
      </w:r>
      <w:r w:rsidRPr="00FC48B5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6170CA2A" w14:textId="77777777" w:rsidR="00DC3B0E" w:rsidRPr="00FC48B5" w:rsidRDefault="00000000">
      <w:pPr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 xml:space="preserve">9.2. </w:t>
      </w:r>
      <w:r w:rsidRPr="00FC48B5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Conforme 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3F089A6E" w14:textId="77777777" w:rsidR="00DC3B0E" w:rsidRPr="00FC48B5" w:rsidRDefault="00000000">
      <w:pPr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 xml:space="preserve">9.3. </w:t>
      </w:r>
      <w:r w:rsidRPr="00FC48B5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Foram consultadas empresas do ramo. Além disso foram pesquisados contratos semelhantes em outros órgãos da Administração Pública.</w:t>
      </w:r>
    </w:p>
    <w:p w14:paraId="48193A63" w14:textId="77777777" w:rsidR="00DC3B0E" w:rsidRPr="00FC48B5" w:rsidRDefault="00000000">
      <w:pPr>
        <w:suppressAutoHyphens w:val="0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  <w:r w:rsidRPr="00FC48B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t-BR" w:bidi="ar-SA"/>
        </w:rPr>
        <w:t xml:space="preserve">9.4 </w:t>
      </w:r>
      <w:r w:rsidRPr="00FC48B5">
        <w:rPr>
          <w:rFonts w:ascii="Verdana" w:eastAsia="Times New Roman" w:hAnsi="Verdana" w:cs="Arial"/>
          <w:bCs/>
          <w:color w:val="000000"/>
          <w:sz w:val="20"/>
          <w:szCs w:val="20"/>
          <w:lang w:eastAsia="pt-BR" w:bidi="ar-SA"/>
        </w:rPr>
        <w:t>O valor estimado da contratação em tela é de</w:t>
      </w:r>
      <w:r w:rsidRPr="00FC48B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t-BR" w:bidi="ar-SA"/>
        </w:rPr>
        <w:t xml:space="preserve"> R$ 4.959,60 </w:t>
      </w:r>
      <w:r w:rsidRPr="00FC48B5">
        <w:rPr>
          <w:rFonts w:ascii="Verdana" w:eastAsia="Times New Roman" w:hAnsi="Verdana" w:cs="Arial"/>
          <w:bCs/>
          <w:color w:val="000000"/>
          <w:sz w:val="20"/>
          <w:szCs w:val="20"/>
          <w:lang w:eastAsia="pt-BR" w:bidi="ar-SA"/>
        </w:rPr>
        <w:t>constante da planilha na planilha que se segue.</w:t>
      </w:r>
    </w:p>
    <w:p w14:paraId="0AE1CC4C" w14:textId="77777777" w:rsidR="00DC3B0E" w:rsidRPr="00FC48B5" w:rsidRDefault="00DC3B0E">
      <w:pPr>
        <w:suppressAutoHyphens w:val="0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</w:p>
    <w:tbl>
      <w:tblPr>
        <w:tblW w:w="9723" w:type="dxa"/>
        <w:tblInd w:w="2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69"/>
        <w:gridCol w:w="4176"/>
        <w:gridCol w:w="797"/>
        <w:gridCol w:w="1074"/>
        <w:gridCol w:w="1188"/>
        <w:gridCol w:w="1619"/>
      </w:tblGrid>
      <w:tr w:rsidR="00DC3B0E" w:rsidRPr="00FC48B5" w14:paraId="5AD6368A" w14:textId="77777777" w:rsidTr="00300F49"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3673B68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A5EB64E" w14:textId="77777777" w:rsidR="00DC3B0E" w:rsidRPr="00FC48B5" w:rsidRDefault="00000000">
            <w:pPr>
              <w:pStyle w:val="Contedodatabela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E84D103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8533189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C48B5">
              <w:rPr>
                <w:rFonts w:ascii="Verdana" w:hAnsi="Verdana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AA03F9E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C48B5">
              <w:rPr>
                <w:rFonts w:ascii="Verdana" w:hAnsi="Verdana"/>
                <w:b/>
                <w:bCs/>
                <w:sz w:val="20"/>
                <w:szCs w:val="20"/>
              </w:rPr>
              <w:t>Vlr . Unid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56AFC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C48B5">
              <w:rPr>
                <w:rFonts w:ascii="Verdana" w:hAnsi="Verdana"/>
                <w:b/>
                <w:bCs/>
                <w:sz w:val="20"/>
                <w:szCs w:val="20"/>
              </w:rPr>
              <w:t>Vlr. Total</w:t>
            </w:r>
          </w:p>
        </w:tc>
      </w:tr>
      <w:tr w:rsidR="00DC3B0E" w:rsidRPr="00FC48B5" w14:paraId="079C06C5" w14:textId="77777777" w:rsidTr="00300F49">
        <w:tc>
          <w:tcPr>
            <w:tcW w:w="869" w:type="dxa"/>
            <w:tcBorders>
              <w:left w:val="single" w:sz="2" w:space="0" w:color="000000"/>
              <w:bottom w:val="single" w:sz="2" w:space="0" w:color="000000"/>
            </w:tcBorders>
          </w:tcPr>
          <w:p w14:paraId="66F722AC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31FA18D2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Calcinha infantil tamanho p</w:t>
            </w:r>
          </w:p>
        </w:tc>
        <w:tc>
          <w:tcPr>
            <w:tcW w:w="797" w:type="dxa"/>
            <w:tcBorders>
              <w:left w:val="single" w:sz="2" w:space="0" w:color="000000"/>
              <w:bottom w:val="single" w:sz="2" w:space="0" w:color="000000"/>
            </w:tcBorders>
          </w:tcPr>
          <w:p w14:paraId="6296FF30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</w:tcPr>
          <w:p w14:paraId="55C8B88A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30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</w:tcPr>
          <w:p w14:paraId="105C79C0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R$ 6,99</w:t>
            </w: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B778A4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C48B5">
              <w:rPr>
                <w:rFonts w:ascii="Verdana" w:hAnsi="Verdana"/>
                <w:b/>
                <w:bCs/>
                <w:sz w:val="20"/>
                <w:szCs w:val="20"/>
              </w:rPr>
              <w:t>R$ 209,70</w:t>
            </w:r>
          </w:p>
        </w:tc>
      </w:tr>
      <w:tr w:rsidR="00DC3B0E" w:rsidRPr="00FC48B5" w14:paraId="3F02CCE0" w14:textId="77777777" w:rsidTr="00300F49">
        <w:tc>
          <w:tcPr>
            <w:tcW w:w="869" w:type="dxa"/>
            <w:tcBorders>
              <w:left w:val="single" w:sz="2" w:space="0" w:color="000000"/>
              <w:bottom w:val="single" w:sz="2" w:space="0" w:color="000000"/>
            </w:tcBorders>
          </w:tcPr>
          <w:p w14:paraId="07BC6938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621D3EEA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Calcinha infantil tamanho m</w:t>
            </w:r>
          </w:p>
        </w:tc>
        <w:tc>
          <w:tcPr>
            <w:tcW w:w="797" w:type="dxa"/>
            <w:tcBorders>
              <w:left w:val="single" w:sz="2" w:space="0" w:color="000000"/>
              <w:bottom w:val="single" w:sz="2" w:space="0" w:color="000000"/>
            </w:tcBorders>
          </w:tcPr>
          <w:p w14:paraId="17039258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</w:tcPr>
          <w:p w14:paraId="7F11ECB1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30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</w:tcPr>
          <w:p w14:paraId="6DB24160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R$ 6,99</w:t>
            </w: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30279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C48B5">
              <w:rPr>
                <w:rFonts w:ascii="Verdana" w:hAnsi="Verdana"/>
                <w:b/>
                <w:bCs/>
                <w:sz w:val="20"/>
                <w:szCs w:val="20"/>
              </w:rPr>
              <w:t>R$ 209,70</w:t>
            </w:r>
          </w:p>
        </w:tc>
      </w:tr>
      <w:tr w:rsidR="00DC3B0E" w:rsidRPr="00FC48B5" w14:paraId="3C1F1775" w14:textId="77777777" w:rsidTr="00300F49">
        <w:tc>
          <w:tcPr>
            <w:tcW w:w="869" w:type="dxa"/>
            <w:tcBorders>
              <w:left w:val="single" w:sz="2" w:space="0" w:color="000000"/>
              <w:bottom w:val="single" w:sz="2" w:space="0" w:color="000000"/>
            </w:tcBorders>
          </w:tcPr>
          <w:p w14:paraId="697A7CF2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1B184C5F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Calcinha infantil tamanho g</w:t>
            </w:r>
          </w:p>
        </w:tc>
        <w:tc>
          <w:tcPr>
            <w:tcW w:w="797" w:type="dxa"/>
            <w:tcBorders>
              <w:left w:val="single" w:sz="2" w:space="0" w:color="000000"/>
              <w:bottom w:val="single" w:sz="2" w:space="0" w:color="000000"/>
            </w:tcBorders>
          </w:tcPr>
          <w:p w14:paraId="0E36A70A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</w:tcPr>
          <w:p w14:paraId="61B2EBE5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30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</w:tcPr>
          <w:p w14:paraId="2810920D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R$ 6,99</w:t>
            </w: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BFB8BE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C48B5">
              <w:rPr>
                <w:rFonts w:ascii="Verdana" w:hAnsi="Verdana"/>
                <w:b/>
                <w:bCs/>
                <w:sz w:val="20"/>
                <w:szCs w:val="20"/>
              </w:rPr>
              <w:t>R$ 209,70</w:t>
            </w:r>
          </w:p>
        </w:tc>
      </w:tr>
      <w:tr w:rsidR="00DC3B0E" w:rsidRPr="00FC48B5" w14:paraId="495CF173" w14:textId="77777777" w:rsidTr="00300F49">
        <w:tc>
          <w:tcPr>
            <w:tcW w:w="869" w:type="dxa"/>
            <w:tcBorders>
              <w:left w:val="single" w:sz="2" w:space="0" w:color="000000"/>
              <w:bottom w:val="single" w:sz="2" w:space="0" w:color="000000"/>
            </w:tcBorders>
          </w:tcPr>
          <w:p w14:paraId="0FD3B375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47983BB6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Calcinha adulto tamanho p</w:t>
            </w:r>
          </w:p>
        </w:tc>
        <w:tc>
          <w:tcPr>
            <w:tcW w:w="797" w:type="dxa"/>
            <w:tcBorders>
              <w:left w:val="single" w:sz="2" w:space="0" w:color="000000"/>
              <w:bottom w:val="single" w:sz="2" w:space="0" w:color="000000"/>
            </w:tcBorders>
          </w:tcPr>
          <w:p w14:paraId="36379567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</w:tcPr>
          <w:p w14:paraId="0D6B538F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30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</w:tcPr>
          <w:p w14:paraId="69713ED5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R$ 10,99</w:t>
            </w: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45FD3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C48B5">
              <w:rPr>
                <w:rFonts w:ascii="Verdana" w:hAnsi="Verdana"/>
                <w:b/>
                <w:bCs/>
                <w:sz w:val="20"/>
                <w:szCs w:val="20"/>
              </w:rPr>
              <w:t>R$ 329,70</w:t>
            </w:r>
          </w:p>
        </w:tc>
      </w:tr>
      <w:tr w:rsidR="00DC3B0E" w:rsidRPr="00FC48B5" w14:paraId="39968D32" w14:textId="77777777" w:rsidTr="00300F49">
        <w:tc>
          <w:tcPr>
            <w:tcW w:w="869" w:type="dxa"/>
            <w:tcBorders>
              <w:left w:val="single" w:sz="2" w:space="0" w:color="000000"/>
              <w:bottom w:val="single" w:sz="2" w:space="0" w:color="000000"/>
            </w:tcBorders>
          </w:tcPr>
          <w:p w14:paraId="0DA7B3C7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75A89B74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Calcinha adulto tamanho m</w:t>
            </w:r>
          </w:p>
        </w:tc>
        <w:tc>
          <w:tcPr>
            <w:tcW w:w="797" w:type="dxa"/>
            <w:tcBorders>
              <w:left w:val="single" w:sz="2" w:space="0" w:color="000000"/>
              <w:bottom w:val="single" w:sz="2" w:space="0" w:color="000000"/>
            </w:tcBorders>
          </w:tcPr>
          <w:p w14:paraId="606099E4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</w:tcPr>
          <w:p w14:paraId="74FC9744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30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</w:tcPr>
          <w:p w14:paraId="19440AEF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R$ 10,99</w:t>
            </w: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436C8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C48B5">
              <w:rPr>
                <w:rFonts w:ascii="Verdana" w:hAnsi="Verdana"/>
                <w:b/>
                <w:bCs/>
                <w:sz w:val="20"/>
                <w:szCs w:val="20"/>
              </w:rPr>
              <w:t>R$ 329,70</w:t>
            </w:r>
          </w:p>
        </w:tc>
      </w:tr>
      <w:tr w:rsidR="00DC3B0E" w:rsidRPr="00FC48B5" w14:paraId="21634ACF" w14:textId="77777777" w:rsidTr="00300F49">
        <w:tc>
          <w:tcPr>
            <w:tcW w:w="869" w:type="dxa"/>
            <w:tcBorders>
              <w:left w:val="single" w:sz="2" w:space="0" w:color="000000"/>
              <w:bottom w:val="single" w:sz="2" w:space="0" w:color="000000"/>
            </w:tcBorders>
          </w:tcPr>
          <w:p w14:paraId="5FB37846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031A0FB7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Calcinha adulto tamanho g</w:t>
            </w:r>
          </w:p>
        </w:tc>
        <w:tc>
          <w:tcPr>
            <w:tcW w:w="797" w:type="dxa"/>
            <w:tcBorders>
              <w:left w:val="single" w:sz="2" w:space="0" w:color="000000"/>
              <w:bottom w:val="single" w:sz="2" w:space="0" w:color="000000"/>
            </w:tcBorders>
          </w:tcPr>
          <w:p w14:paraId="19D9A3BE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</w:tcPr>
          <w:p w14:paraId="4D6B75B5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30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</w:tcPr>
          <w:p w14:paraId="2E8F8EC0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R$ 10,99</w:t>
            </w: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64281A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C48B5">
              <w:rPr>
                <w:rFonts w:ascii="Verdana" w:hAnsi="Verdana"/>
                <w:b/>
                <w:bCs/>
                <w:sz w:val="20"/>
                <w:szCs w:val="20"/>
              </w:rPr>
              <w:t>R$ 329,70</w:t>
            </w:r>
          </w:p>
        </w:tc>
      </w:tr>
      <w:tr w:rsidR="00DC3B0E" w:rsidRPr="00FC48B5" w14:paraId="57782CB9" w14:textId="77777777" w:rsidTr="00300F49">
        <w:tc>
          <w:tcPr>
            <w:tcW w:w="869" w:type="dxa"/>
            <w:tcBorders>
              <w:left w:val="single" w:sz="2" w:space="0" w:color="000000"/>
              <w:bottom w:val="single" w:sz="2" w:space="0" w:color="000000"/>
            </w:tcBorders>
          </w:tcPr>
          <w:p w14:paraId="7939A71C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lastRenderedPageBreak/>
              <w:t>07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33CCDB0D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Sutiã adulto com bojo tamanho p</w:t>
            </w:r>
          </w:p>
        </w:tc>
        <w:tc>
          <w:tcPr>
            <w:tcW w:w="797" w:type="dxa"/>
            <w:tcBorders>
              <w:left w:val="single" w:sz="2" w:space="0" w:color="000000"/>
              <w:bottom w:val="single" w:sz="2" w:space="0" w:color="000000"/>
            </w:tcBorders>
          </w:tcPr>
          <w:p w14:paraId="54FC618E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</w:tcPr>
          <w:p w14:paraId="71376AA3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</w:tcPr>
          <w:p w14:paraId="7602D830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R$ 20,99</w:t>
            </w: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C95B5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C48B5">
              <w:rPr>
                <w:rFonts w:ascii="Verdana" w:hAnsi="Verdana"/>
                <w:b/>
                <w:bCs/>
                <w:sz w:val="20"/>
                <w:szCs w:val="20"/>
              </w:rPr>
              <w:t>R$ 209,90</w:t>
            </w:r>
          </w:p>
        </w:tc>
      </w:tr>
      <w:tr w:rsidR="00DC3B0E" w:rsidRPr="00FC48B5" w14:paraId="2FD0BB44" w14:textId="77777777" w:rsidTr="00300F49">
        <w:tc>
          <w:tcPr>
            <w:tcW w:w="869" w:type="dxa"/>
            <w:tcBorders>
              <w:left w:val="single" w:sz="2" w:space="0" w:color="000000"/>
              <w:bottom w:val="single" w:sz="2" w:space="0" w:color="000000"/>
            </w:tcBorders>
          </w:tcPr>
          <w:p w14:paraId="3858AB98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08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3CBBBFC2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Sutiã adulto com bojo tamanho  m</w:t>
            </w:r>
          </w:p>
        </w:tc>
        <w:tc>
          <w:tcPr>
            <w:tcW w:w="797" w:type="dxa"/>
            <w:tcBorders>
              <w:left w:val="single" w:sz="2" w:space="0" w:color="000000"/>
              <w:bottom w:val="single" w:sz="2" w:space="0" w:color="000000"/>
            </w:tcBorders>
          </w:tcPr>
          <w:p w14:paraId="09B851A4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</w:tcPr>
          <w:p w14:paraId="7F20C416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</w:tcPr>
          <w:p w14:paraId="270F7315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R$ 20,99</w:t>
            </w: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BEC679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C48B5">
              <w:rPr>
                <w:rFonts w:ascii="Verdana" w:hAnsi="Verdana"/>
                <w:b/>
                <w:bCs/>
                <w:sz w:val="20"/>
                <w:szCs w:val="20"/>
              </w:rPr>
              <w:t>R$ 209,90</w:t>
            </w:r>
          </w:p>
        </w:tc>
      </w:tr>
      <w:tr w:rsidR="00DC3B0E" w:rsidRPr="00FC48B5" w14:paraId="3B32D5E5" w14:textId="77777777" w:rsidTr="00300F49">
        <w:tc>
          <w:tcPr>
            <w:tcW w:w="869" w:type="dxa"/>
            <w:tcBorders>
              <w:left w:val="single" w:sz="2" w:space="0" w:color="000000"/>
              <w:bottom w:val="single" w:sz="2" w:space="0" w:color="000000"/>
            </w:tcBorders>
          </w:tcPr>
          <w:p w14:paraId="75ACF917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09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07DCDBF3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Sutiã adulto com bojo tamanho g</w:t>
            </w:r>
          </w:p>
        </w:tc>
        <w:tc>
          <w:tcPr>
            <w:tcW w:w="797" w:type="dxa"/>
            <w:tcBorders>
              <w:left w:val="single" w:sz="2" w:space="0" w:color="000000"/>
              <w:bottom w:val="single" w:sz="2" w:space="0" w:color="000000"/>
            </w:tcBorders>
          </w:tcPr>
          <w:p w14:paraId="3EEE9EAB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</w:tcPr>
          <w:p w14:paraId="6349D219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</w:tcPr>
          <w:p w14:paraId="220DE9F7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R$ 20,99</w:t>
            </w: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57D41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C48B5">
              <w:rPr>
                <w:rFonts w:ascii="Verdana" w:hAnsi="Verdana"/>
                <w:b/>
                <w:bCs/>
                <w:sz w:val="20"/>
                <w:szCs w:val="20"/>
              </w:rPr>
              <w:t>R$ 209,90</w:t>
            </w:r>
          </w:p>
        </w:tc>
      </w:tr>
      <w:tr w:rsidR="00DC3B0E" w:rsidRPr="00FC48B5" w14:paraId="35811657" w14:textId="77777777" w:rsidTr="00300F49">
        <w:tc>
          <w:tcPr>
            <w:tcW w:w="869" w:type="dxa"/>
            <w:tcBorders>
              <w:left w:val="single" w:sz="2" w:space="0" w:color="000000"/>
              <w:bottom w:val="single" w:sz="2" w:space="0" w:color="000000"/>
            </w:tcBorders>
          </w:tcPr>
          <w:p w14:paraId="28447D45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66869A0E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Sutiã adulto sem bojo tamanho p</w:t>
            </w:r>
          </w:p>
        </w:tc>
        <w:tc>
          <w:tcPr>
            <w:tcW w:w="797" w:type="dxa"/>
            <w:tcBorders>
              <w:left w:val="single" w:sz="2" w:space="0" w:color="000000"/>
              <w:bottom w:val="single" w:sz="2" w:space="0" w:color="000000"/>
            </w:tcBorders>
          </w:tcPr>
          <w:p w14:paraId="54D0EAB2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</w:tcPr>
          <w:p w14:paraId="6DC87FCF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</w:tcPr>
          <w:p w14:paraId="3FDC1D8A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R$ 21,99</w:t>
            </w: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5FBFD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C48B5">
              <w:rPr>
                <w:rFonts w:ascii="Verdana" w:hAnsi="Verdana"/>
                <w:b/>
                <w:bCs/>
                <w:sz w:val="20"/>
                <w:szCs w:val="20"/>
              </w:rPr>
              <w:t>R$ 219,90</w:t>
            </w:r>
          </w:p>
        </w:tc>
      </w:tr>
      <w:tr w:rsidR="00DC3B0E" w:rsidRPr="00FC48B5" w14:paraId="64ACB1F0" w14:textId="77777777" w:rsidTr="00300F49">
        <w:tc>
          <w:tcPr>
            <w:tcW w:w="869" w:type="dxa"/>
            <w:tcBorders>
              <w:left w:val="single" w:sz="2" w:space="0" w:color="000000"/>
              <w:bottom w:val="single" w:sz="2" w:space="0" w:color="000000"/>
            </w:tcBorders>
          </w:tcPr>
          <w:p w14:paraId="3442E425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11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05371F6F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Sutiã adulto sem bojo tamanho  m</w:t>
            </w:r>
          </w:p>
        </w:tc>
        <w:tc>
          <w:tcPr>
            <w:tcW w:w="797" w:type="dxa"/>
            <w:tcBorders>
              <w:left w:val="single" w:sz="2" w:space="0" w:color="000000"/>
              <w:bottom w:val="single" w:sz="2" w:space="0" w:color="000000"/>
            </w:tcBorders>
          </w:tcPr>
          <w:p w14:paraId="2EBD9D72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</w:tcPr>
          <w:p w14:paraId="3B4DFA20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</w:tcPr>
          <w:p w14:paraId="3981840D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R$ 21,99</w:t>
            </w: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3CC2D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C48B5">
              <w:rPr>
                <w:rFonts w:ascii="Verdana" w:hAnsi="Verdana"/>
                <w:b/>
                <w:bCs/>
                <w:sz w:val="20"/>
                <w:szCs w:val="20"/>
              </w:rPr>
              <w:t>R$ 219,90</w:t>
            </w:r>
          </w:p>
        </w:tc>
      </w:tr>
      <w:tr w:rsidR="00DC3B0E" w:rsidRPr="00FC48B5" w14:paraId="63DF81A6" w14:textId="77777777" w:rsidTr="00300F49">
        <w:tc>
          <w:tcPr>
            <w:tcW w:w="869" w:type="dxa"/>
            <w:tcBorders>
              <w:left w:val="single" w:sz="2" w:space="0" w:color="000000"/>
              <w:bottom w:val="single" w:sz="2" w:space="0" w:color="000000"/>
            </w:tcBorders>
          </w:tcPr>
          <w:p w14:paraId="50332AFD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56050DD7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Sutiã adulto sem bojo tamanho g</w:t>
            </w:r>
          </w:p>
        </w:tc>
        <w:tc>
          <w:tcPr>
            <w:tcW w:w="797" w:type="dxa"/>
            <w:tcBorders>
              <w:left w:val="single" w:sz="2" w:space="0" w:color="000000"/>
              <w:bottom w:val="single" w:sz="2" w:space="0" w:color="000000"/>
            </w:tcBorders>
          </w:tcPr>
          <w:p w14:paraId="1AF0DA75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</w:tcPr>
          <w:p w14:paraId="24F97CD1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</w:tcPr>
          <w:p w14:paraId="12362E41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R$ 21,99</w:t>
            </w: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91C4D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C48B5">
              <w:rPr>
                <w:rFonts w:ascii="Verdana" w:hAnsi="Verdana"/>
                <w:b/>
                <w:bCs/>
                <w:sz w:val="20"/>
                <w:szCs w:val="20"/>
              </w:rPr>
              <w:t>R$ 219,90</w:t>
            </w:r>
          </w:p>
        </w:tc>
      </w:tr>
      <w:tr w:rsidR="00DC3B0E" w:rsidRPr="00FC48B5" w14:paraId="56157F00" w14:textId="77777777" w:rsidTr="00300F49">
        <w:tc>
          <w:tcPr>
            <w:tcW w:w="869" w:type="dxa"/>
            <w:tcBorders>
              <w:left w:val="single" w:sz="2" w:space="0" w:color="000000"/>
              <w:bottom w:val="single" w:sz="2" w:space="0" w:color="000000"/>
            </w:tcBorders>
          </w:tcPr>
          <w:p w14:paraId="107DA8AE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13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3FBCD9DA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Cueca infantil tamanho p</w:t>
            </w:r>
          </w:p>
        </w:tc>
        <w:tc>
          <w:tcPr>
            <w:tcW w:w="797" w:type="dxa"/>
            <w:tcBorders>
              <w:left w:val="single" w:sz="2" w:space="0" w:color="000000"/>
              <w:bottom w:val="single" w:sz="2" w:space="0" w:color="000000"/>
            </w:tcBorders>
          </w:tcPr>
          <w:p w14:paraId="4AFE5457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</w:tcPr>
          <w:p w14:paraId="19F666C6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30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</w:tcPr>
          <w:p w14:paraId="1CD17341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R$ 9,90</w:t>
            </w: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F365E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C48B5">
              <w:rPr>
                <w:rFonts w:ascii="Verdana" w:hAnsi="Verdana"/>
                <w:b/>
                <w:bCs/>
                <w:sz w:val="20"/>
                <w:szCs w:val="20"/>
              </w:rPr>
              <w:t>R$ 297,00</w:t>
            </w:r>
          </w:p>
        </w:tc>
      </w:tr>
      <w:tr w:rsidR="00DC3B0E" w:rsidRPr="00FC48B5" w14:paraId="6FC6CD89" w14:textId="77777777" w:rsidTr="00300F49">
        <w:tc>
          <w:tcPr>
            <w:tcW w:w="869" w:type="dxa"/>
            <w:tcBorders>
              <w:left w:val="single" w:sz="2" w:space="0" w:color="000000"/>
              <w:bottom w:val="single" w:sz="2" w:space="0" w:color="000000"/>
            </w:tcBorders>
          </w:tcPr>
          <w:p w14:paraId="11B60E73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14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10551764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Cueca infantil tamanho m</w:t>
            </w:r>
          </w:p>
        </w:tc>
        <w:tc>
          <w:tcPr>
            <w:tcW w:w="797" w:type="dxa"/>
            <w:tcBorders>
              <w:left w:val="single" w:sz="2" w:space="0" w:color="000000"/>
              <w:bottom w:val="single" w:sz="2" w:space="0" w:color="000000"/>
            </w:tcBorders>
          </w:tcPr>
          <w:p w14:paraId="2B6F00FD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</w:tcPr>
          <w:p w14:paraId="5C85C373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30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</w:tcPr>
          <w:p w14:paraId="12A7EEF1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R$ 9,90</w:t>
            </w: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865710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C48B5">
              <w:rPr>
                <w:rFonts w:ascii="Verdana" w:hAnsi="Verdana"/>
                <w:b/>
                <w:bCs/>
                <w:sz w:val="20"/>
                <w:szCs w:val="20"/>
              </w:rPr>
              <w:t>R$ 297,00</w:t>
            </w:r>
          </w:p>
        </w:tc>
      </w:tr>
      <w:tr w:rsidR="00DC3B0E" w:rsidRPr="00FC48B5" w14:paraId="748153F2" w14:textId="77777777" w:rsidTr="00300F49">
        <w:tc>
          <w:tcPr>
            <w:tcW w:w="869" w:type="dxa"/>
            <w:tcBorders>
              <w:left w:val="single" w:sz="2" w:space="0" w:color="000000"/>
              <w:bottom w:val="single" w:sz="2" w:space="0" w:color="000000"/>
            </w:tcBorders>
          </w:tcPr>
          <w:p w14:paraId="38C800F9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15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6BDA2234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Cueca infantil tamanho g</w:t>
            </w:r>
          </w:p>
        </w:tc>
        <w:tc>
          <w:tcPr>
            <w:tcW w:w="797" w:type="dxa"/>
            <w:tcBorders>
              <w:left w:val="single" w:sz="2" w:space="0" w:color="000000"/>
              <w:bottom w:val="single" w:sz="2" w:space="0" w:color="000000"/>
            </w:tcBorders>
          </w:tcPr>
          <w:p w14:paraId="2A5F0540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</w:tcPr>
          <w:p w14:paraId="1A593282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30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</w:tcPr>
          <w:p w14:paraId="6AF358ED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R$ 9,90</w:t>
            </w: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762AD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C48B5">
              <w:rPr>
                <w:rFonts w:ascii="Verdana" w:hAnsi="Verdana"/>
                <w:b/>
                <w:bCs/>
                <w:sz w:val="20"/>
                <w:szCs w:val="20"/>
              </w:rPr>
              <w:t>R$ 297,00</w:t>
            </w:r>
          </w:p>
        </w:tc>
      </w:tr>
      <w:tr w:rsidR="00DC3B0E" w:rsidRPr="00FC48B5" w14:paraId="734100CE" w14:textId="77777777" w:rsidTr="00300F49">
        <w:tc>
          <w:tcPr>
            <w:tcW w:w="869" w:type="dxa"/>
            <w:tcBorders>
              <w:left w:val="single" w:sz="2" w:space="0" w:color="000000"/>
              <w:bottom w:val="single" w:sz="2" w:space="0" w:color="000000"/>
            </w:tcBorders>
          </w:tcPr>
          <w:p w14:paraId="207E6799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16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2C5915A6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Cueca adulto tamanho p</w:t>
            </w:r>
          </w:p>
        </w:tc>
        <w:tc>
          <w:tcPr>
            <w:tcW w:w="797" w:type="dxa"/>
            <w:tcBorders>
              <w:left w:val="single" w:sz="2" w:space="0" w:color="000000"/>
              <w:bottom w:val="single" w:sz="2" w:space="0" w:color="000000"/>
            </w:tcBorders>
          </w:tcPr>
          <w:p w14:paraId="70A05C91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</w:tcPr>
          <w:p w14:paraId="530C09A8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30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</w:tcPr>
          <w:p w14:paraId="0FDB49ED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R$ 12,90</w:t>
            </w: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AFBF0B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C48B5">
              <w:rPr>
                <w:rFonts w:ascii="Verdana" w:hAnsi="Verdana"/>
                <w:b/>
                <w:bCs/>
                <w:sz w:val="20"/>
                <w:szCs w:val="20"/>
              </w:rPr>
              <w:t>R$ 387,00</w:t>
            </w:r>
          </w:p>
        </w:tc>
      </w:tr>
      <w:tr w:rsidR="00DC3B0E" w:rsidRPr="00FC48B5" w14:paraId="536C944F" w14:textId="77777777" w:rsidTr="00300F49">
        <w:tc>
          <w:tcPr>
            <w:tcW w:w="869" w:type="dxa"/>
            <w:tcBorders>
              <w:left w:val="single" w:sz="2" w:space="0" w:color="000000"/>
              <w:bottom w:val="single" w:sz="2" w:space="0" w:color="000000"/>
            </w:tcBorders>
          </w:tcPr>
          <w:p w14:paraId="1FC8C9B0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17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74EE194F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Cueca adulto tamanho m</w:t>
            </w:r>
          </w:p>
        </w:tc>
        <w:tc>
          <w:tcPr>
            <w:tcW w:w="797" w:type="dxa"/>
            <w:tcBorders>
              <w:left w:val="single" w:sz="2" w:space="0" w:color="000000"/>
              <w:bottom w:val="single" w:sz="2" w:space="0" w:color="000000"/>
            </w:tcBorders>
          </w:tcPr>
          <w:p w14:paraId="6D4DEAA0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</w:tcPr>
          <w:p w14:paraId="612EF0F0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30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</w:tcPr>
          <w:p w14:paraId="60DE07EB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R$ 12,90</w:t>
            </w: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2AF51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C48B5">
              <w:rPr>
                <w:rFonts w:ascii="Verdana" w:hAnsi="Verdana"/>
                <w:b/>
                <w:bCs/>
                <w:sz w:val="20"/>
                <w:szCs w:val="20"/>
              </w:rPr>
              <w:t>R$ 387,00</w:t>
            </w:r>
          </w:p>
        </w:tc>
      </w:tr>
      <w:tr w:rsidR="00DC3B0E" w:rsidRPr="00FC48B5" w14:paraId="0DAB78D6" w14:textId="77777777" w:rsidTr="00300F49">
        <w:tc>
          <w:tcPr>
            <w:tcW w:w="869" w:type="dxa"/>
            <w:tcBorders>
              <w:left w:val="single" w:sz="2" w:space="0" w:color="000000"/>
              <w:bottom w:val="single" w:sz="2" w:space="0" w:color="000000"/>
            </w:tcBorders>
          </w:tcPr>
          <w:p w14:paraId="07828B65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18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362A5C5C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Cueca adulto tamanho g</w:t>
            </w:r>
          </w:p>
        </w:tc>
        <w:tc>
          <w:tcPr>
            <w:tcW w:w="797" w:type="dxa"/>
            <w:tcBorders>
              <w:left w:val="single" w:sz="2" w:space="0" w:color="000000"/>
              <w:bottom w:val="single" w:sz="2" w:space="0" w:color="000000"/>
            </w:tcBorders>
          </w:tcPr>
          <w:p w14:paraId="122617E1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</w:tcPr>
          <w:p w14:paraId="5A6EE023" w14:textId="77777777" w:rsidR="00DC3B0E" w:rsidRPr="00FC48B5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30</w:t>
            </w:r>
          </w:p>
        </w:tc>
        <w:tc>
          <w:tcPr>
            <w:tcW w:w="1188" w:type="dxa"/>
            <w:tcBorders>
              <w:left w:val="single" w:sz="2" w:space="0" w:color="000000"/>
              <w:bottom w:val="single" w:sz="2" w:space="0" w:color="000000"/>
            </w:tcBorders>
          </w:tcPr>
          <w:p w14:paraId="6A9990E7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R$ 12,90</w:t>
            </w: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8E73B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C48B5">
              <w:rPr>
                <w:rFonts w:ascii="Verdana" w:hAnsi="Verdana"/>
                <w:b/>
                <w:bCs/>
                <w:sz w:val="20"/>
                <w:szCs w:val="20"/>
              </w:rPr>
              <w:t>R$ 387,00</w:t>
            </w:r>
          </w:p>
        </w:tc>
      </w:tr>
      <w:tr w:rsidR="00DC3B0E" w:rsidRPr="00FC48B5" w14:paraId="2A4FC90F" w14:textId="77777777" w:rsidTr="00300F49">
        <w:tc>
          <w:tcPr>
            <w:tcW w:w="8104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06475847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C48B5">
              <w:rPr>
                <w:rFonts w:ascii="Verdana" w:hAnsi="Verdana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2478C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C48B5">
              <w:rPr>
                <w:rFonts w:ascii="Verdana" w:hAnsi="Verdana"/>
                <w:b/>
                <w:bCs/>
                <w:sz w:val="20"/>
                <w:szCs w:val="20"/>
              </w:rPr>
              <w:t>R$ 4.959,60</w:t>
            </w:r>
          </w:p>
        </w:tc>
      </w:tr>
    </w:tbl>
    <w:p w14:paraId="1E3E97DA" w14:textId="77777777" w:rsidR="00300F49" w:rsidRDefault="00300F49">
      <w:pPr>
        <w:suppressAutoHyphens w:val="0"/>
        <w:jc w:val="both"/>
        <w:rPr>
          <w:rFonts w:ascii="Verdana" w:hAnsi="Verdana" w:cs="Arial"/>
          <w:b/>
          <w:sz w:val="20"/>
          <w:szCs w:val="20"/>
        </w:rPr>
      </w:pPr>
    </w:p>
    <w:p w14:paraId="44A44AEF" w14:textId="251E80C4" w:rsidR="00DC3B0E" w:rsidRPr="00FC48B5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 w:cs="Arial"/>
          <w:b/>
          <w:sz w:val="20"/>
          <w:szCs w:val="20"/>
        </w:rPr>
        <w:t>10. DESCRIÇÃO DA SOLUÇÃO COMO UM TODO</w:t>
      </w:r>
    </w:p>
    <w:p w14:paraId="6DDB8BE9" w14:textId="3BBFB735" w:rsidR="00DC3B0E" w:rsidRPr="00FC48B5" w:rsidRDefault="00000000">
      <w:pPr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 w:cs="Arial"/>
          <w:b/>
          <w:sz w:val="20"/>
          <w:szCs w:val="20"/>
        </w:rPr>
        <w:t>10.1</w:t>
      </w:r>
      <w:r w:rsidRPr="00FC48B5">
        <w:rPr>
          <w:rFonts w:ascii="Verdana" w:hAnsi="Verdana" w:cs="Arial"/>
          <w:sz w:val="20"/>
          <w:szCs w:val="20"/>
        </w:rPr>
        <w:t xml:space="preserve"> A solução a ser adotada consiste no fornecimento de roupa íntima para as crianças e adolescentes acolhidos no </w:t>
      </w:r>
      <w:r w:rsidRPr="00FC48B5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Abrigo Luz</w:t>
      </w:r>
      <w:r w:rsidRPr="00FC48B5">
        <w:rPr>
          <w:rFonts w:ascii="Verdana" w:hAnsi="Verdana" w:cs="Arial"/>
          <w:sz w:val="20"/>
          <w:szCs w:val="20"/>
        </w:rPr>
        <w:t>.</w:t>
      </w:r>
    </w:p>
    <w:p w14:paraId="1A9368BA" w14:textId="77777777" w:rsidR="00DC3B0E" w:rsidRPr="00FC48B5" w:rsidRDefault="00000000">
      <w:pPr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 w:cs="Arial"/>
          <w:b/>
          <w:bCs/>
          <w:sz w:val="20"/>
          <w:szCs w:val="20"/>
        </w:rPr>
        <w:t>10.2.</w:t>
      </w:r>
      <w:r w:rsidRPr="00FC48B5">
        <w:rPr>
          <w:rFonts w:ascii="Verdana" w:hAnsi="Verdana" w:cs="Arial"/>
          <w:sz w:val="20"/>
          <w:szCs w:val="20"/>
        </w:rPr>
        <w:t xml:space="preserve"> Os </w:t>
      </w:r>
      <w:r w:rsidRPr="00FC48B5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produtos</w:t>
      </w:r>
      <w:r w:rsidRPr="00FC48B5">
        <w:rPr>
          <w:rFonts w:ascii="Verdana" w:hAnsi="Verdana" w:cs="Arial"/>
          <w:sz w:val="20"/>
          <w:szCs w:val="20"/>
        </w:rPr>
        <w:t xml:space="preserve"> deverão ser </w:t>
      </w:r>
      <w:r w:rsidRPr="00FC48B5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entregues</w:t>
      </w:r>
      <w:r w:rsidRPr="00FC48B5">
        <w:rPr>
          <w:rFonts w:ascii="Verdana" w:hAnsi="Verdana" w:cs="Arial"/>
          <w:sz w:val="20"/>
          <w:szCs w:val="20"/>
        </w:rPr>
        <w:t xml:space="preserve"> respeitando as seguintes tarefas:</w:t>
      </w:r>
    </w:p>
    <w:p w14:paraId="24255D72" w14:textId="77777777" w:rsidR="00DC3B0E" w:rsidRPr="00FC48B5" w:rsidRDefault="00DC3B0E">
      <w:pPr>
        <w:jc w:val="both"/>
        <w:rPr>
          <w:rFonts w:ascii="Verdana" w:hAnsi="Verdana"/>
          <w:sz w:val="20"/>
          <w:szCs w:val="20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81"/>
        <w:gridCol w:w="9361"/>
      </w:tblGrid>
      <w:tr w:rsidR="00DC3B0E" w:rsidRPr="00FC48B5" w14:paraId="3E776953" w14:textId="77777777" w:rsidTr="00300F49">
        <w:tc>
          <w:tcPr>
            <w:tcW w:w="381" w:type="dxa"/>
          </w:tcPr>
          <w:p w14:paraId="487EA8E5" w14:textId="77777777" w:rsidR="00DC3B0E" w:rsidRPr="00FC48B5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9370" w:type="dxa"/>
          </w:tcPr>
          <w:p w14:paraId="3E2221CC" w14:textId="77777777" w:rsidR="00DC3B0E" w:rsidRPr="00FC48B5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Fornecimento dos produtos em perfeitas condições de uso e consumo, conforme estabelecido no item 7.1. </w:t>
            </w:r>
          </w:p>
        </w:tc>
      </w:tr>
      <w:tr w:rsidR="00DC3B0E" w:rsidRPr="00FC48B5" w14:paraId="4D46B15C" w14:textId="77777777" w:rsidTr="00300F49">
        <w:tc>
          <w:tcPr>
            <w:tcW w:w="381" w:type="dxa"/>
          </w:tcPr>
          <w:p w14:paraId="0610634E" w14:textId="77777777" w:rsidR="00DC3B0E" w:rsidRPr="00FC48B5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370" w:type="dxa"/>
          </w:tcPr>
          <w:p w14:paraId="3DBE6C1F" w14:textId="77777777" w:rsidR="00DC3B0E" w:rsidRPr="00FC48B5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Responsabilizar-se pela logística e todo procedimento de entrega dos itens; </w:t>
            </w:r>
          </w:p>
        </w:tc>
      </w:tr>
      <w:tr w:rsidR="00DC3B0E" w:rsidRPr="00FC48B5" w14:paraId="5C6878BF" w14:textId="77777777" w:rsidTr="00300F49">
        <w:tc>
          <w:tcPr>
            <w:tcW w:w="381" w:type="dxa"/>
          </w:tcPr>
          <w:p w14:paraId="2C0EF6EE" w14:textId="77777777" w:rsidR="00DC3B0E" w:rsidRPr="00FC48B5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370" w:type="dxa"/>
          </w:tcPr>
          <w:p w14:paraId="5523E080" w14:textId="77777777" w:rsidR="00DC3B0E" w:rsidRPr="00FC48B5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Fornecer os produtos de acordo com a cotação de preços; </w:t>
            </w:r>
          </w:p>
        </w:tc>
      </w:tr>
      <w:tr w:rsidR="00DC3B0E" w:rsidRPr="00FC48B5" w14:paraId="1BB8D9B5" w14:textId="77777777" w:rsidTr="00300F49">
        <w:tc>
          <w:tcPr>
            <w:tcW w:w="381" w:type="dxa"/>
          </w:tcPr>
          <w:p w14:paraId="2EED26F5" w14:textId="77777777" w:rsidR="00DC3B0E" w:rsidRPr="00FC48B5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9370" w:type="dxa"/>
          </w:tcPr>
          <w:p w14:paraId="5AFC4A3D" w14:textId="77777777" w:rsidR="00DC3B0E" w:rsidRPr="00FC48B5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FC48B5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>Todos os produtos devem vir embalados individualmente para manutenção da qualidade.</w:t>
            </w:r>
          </w:p>
        </w:tc>
      </w:tr>
    </w:tbl>
    <w:p w14:paraId="1D84BC8A" w14:textId="77777777" w:rsidR="00DC3B0E" w:rsidRPr="00FC48B5" w:rsidRDefault="00DC3B0E">
      <w:pPr>
        <w:jc w:val="both"/>
        <w:rPr>
          <w:rFonts w:ascii="Verdana" w:hAnsi="Verdana"/>
          <w:sz w:val="20"/>
          <w:szCs w:val="20"/>
        </w:rPr>
      </w:pPr>
    </w:p>
    <w:p w14:paraId="0841AE10" w14:textId="77777777" w:rsidR="00DC3B0E" w:rsidRPr="00FC48B5" w:rsidRDefault="00000000">
      <w:pPr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/>
          <w:b/>
          <w:bCs/>
          <w:color w:val="000000"/>
          <w:sz w:val="20"/>
          <w:szCs w:val="20"/>
        </w:rPr>
        <w:t xml:space="preserve">10.3. </w:t>
      </w:r>
      <w:r w:rsidRPr="00FC48B5">
        <w:rPr>
          <w:rFonts w:ascii="Verdana" w:hAnsi="Verdana"/>
          <w:color w:val="000000"/>
          <w:sz w:val="20"/>
          <w:szCs w:val="20"/>
        </w:rPr>
        <w:t xml:space="preserve">Os produtos que apresentarem </w:t>
      </w:r>
      <w:r w:rsidRPr="00FC48B5">
        <w:rPr>
          <w:rFonts w:ascii="Verdana" w:eastAsia="Times New Roman" w:hAnsi="Verdana" w:cs="Times New Roman"/>
          <w:color w:val="000000"/>
          <w:sz w:val="20"/>
          <w:szCs w:val="20"/>
          <w:lang w:bidi="ar-SA"/>
        </w:rPr>
        <w:t>condições incompatíveis de consumo</w:t>
      </w:r>
      <w:r w:rsidRPr="00FC48B5">
        <w:rPr>
          <w:rFonts w:ascii="Verdana" w:hAnsi="Verdana"/>
          <w:color w:val="000000"/>
          <w:sz w:val="20"/>
          <w:szCs w:val="20"/>
        </w:rPr>
        <w:t xml:space="preserve"> serão devolvidos ao fornecedor e este </w:t>
      </w:r>
      <w:r w:rsidRPr="00FC48B5">
        <w:rPr>
          <w:rFonts w:ascii="Verdana" w:eastAsia="Times New Roman" w:hAnsi="Verdana" w:cs="Times New Roman"/>
          <w:color w:val="000000"/>
          <w:sz w:val="20"/>
          <w:szCs w:val="20"/>
          <w:lang w:bidi="ar-SA"/>
        </w:rPr>
        <w:t>deverá repor imediatamente o produto inconsumível</w:t>
      </w:r>
      <w:r w:rsidRPr="00FC48B5">
        <w:rPr>
          <w:rFonts w:ascii="Verdana" w:hAnsi="Verdana"/>
          <w:color w:val="000000"/>
          <w:sz w:val="20"/>
          <w:szCs w:val="20"/>
        </w:rPr>
        <w:t>;</w:t>
      </w:r>
    </w:p>
    <w:p w14:paraId="5ABF4A91" w14:textId="77777777" w:rsidR="00DC3B0E" w:rsidRPr="00FC48B5" w:rsidRDefault="00000000">
      <w:pPr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/>
          <w:b/>
          <w:bCs/>
          <w:color w:val="000000"/>
          <w:sz w:val="20"/>
          <w:szCs w:val="20"/>
        </w:rPr>
        <w:t xml:space="preserve">10.4. </w:t>
      </w:r>
      <w:r w:rsidRPr="00FC48B5">
        <w:rPr>
          <w:rFonts w:ascii="Verdana" w:eastAsia="Arial" w:hAnsi="Verdana" w:cs="Arial"/>
          <w:color w:val="000000"/>
          <w:sz w:val="20"/>
          <w:szCs w:val="20"/>
        </w:rPr>
        <w:t>As especificações dos produtos que estão contidas neste Estudo Técnico Preliminar, conforme solicitação de compras em anexo, estão de acordo com os padrões existentes no mercado.</w:t>
      </w:r>
    </w:p>
    <w:p w14:paraId="779C83B3" w14:textId="77777777" w:rsidR="00DC3B0E" w:rsidRPr="00FC48B5" w:rsidRDefault="00000000">
      <w:pPr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 w:cs="Arial"/>
          <w:b/>
          <w:bCs/>
          <w:color w:val="000000"/>
          <w:sz w:val="20"/>
          <w:szCs w:val="20"/>
        </w:rPr>
        <w:t>10.5.</w:t>
      </w:r>
      <w:r w:rsidRPr="00FC48B5">
        <w:rPr>
          <w:rFonts w:ascii="Verdana" w:hAnsi="Verdana" w:cs="Arial"/>
          <w:color w:val="000000"/>
          <w:sz w:val="20"/>
          <w:szCs w:val="20"/>
        </w:rPr>
        <w:t xml:space="preserve"> A </w:t>
      </w:r>
      <w:r w:rsidRPr="00FC48B5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contratação</w:t>
      </w:r>
      <w:r w:rsidRPr="00FC48B5">
        <w:rPr>
          <w:rFonts w:ascii="Verdana" w:hAnsi="Verdana" w:cs="Arial"/>
          <w:color w:val="000000"/>
          <w:sz w:val="20"/>
          <w:szCs w:val="20"/>
        </w:rPr>
        <w:t xml:space="preserve"> deverá obedecer, no que couber, ao disposto na Lei n.º 14.133/2021 e suas alterações.</w:t>
      </w:r>
    </w:p>
    <w:p w14:paraId="4A7560DD" w14:textId="77777777" w:rsidR="00DC3B0E" w:rsidRPr="00FC48B5" w:rsidRDefault="00DC3B0E">
      <w:pPr>
        <w:jc w:val="both"/>
        <w:rPr>
          <w:rFonts w:ascii="Verdana" w:hAnsi="Verdana" w:cs="Arial"/>
          <w:sz w:val="20"/>
          <w:szCs w:val="20"/>
        </w:rPr>
      </w:pPr>
    </w:p>
    <w:p w14:paraId="0C1B8F9C" w14:textId="77777777" w:rsidR="00DC3B0E" w:rsidRPr="00FC48B5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 w:cs="Arial"/>
          <w:b/>
          <w:sz w:val="20"/>
          <w:szCs w:val="20"/>
        </w:rPr>
        <w:t>11. JUSTIFICATIVA PARA O PARCELAMENTO OU NÃO DA SOLUÇÃO</w:t>
      </w:r>
    </w:p>
    <w:p w14:paraId="18611131" w14:textId="77777777" w:rsidR="00DC3B0E" w:rsidRPr="00FC48B5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 w:cs="Arial"/>
          <w:b/>
          <w:bCs/>
          <w:sz w:val="20"/>
          <w:szCs w:val="20"/>
        </w:rPr>
        <w:t>11.1.</w:t>
      </w:r>
      <w:r w:rsidRPr="00FC48B5">
        <w:rPr>
          <w:rFonts w:ascii="Verdana" w:hAnsi="Verdana" w:cs="Arial"/>
          <w:b/>
          <w:sz w:val="20"/>
          <w:szCs w:val="20"/>
        </w:rPr>
        <w:t xml:space="preserve"> </w:t>
      </w:r>
      <w:r w:rsidRPr="00FC48B5">
        <w:rPr>
          <w:rFonts w:ascii="Verdana" w:hAnsi="Verdana" w:cs="Arial"/>
          <w:sz w:val="20"/>
          <w:szCs w:val="20"/>
        </w:rPr>
        <w:t xml:space="preserve">O objeto da contratação será composto por </w:t>
      </w:r>
      <w:r w:rsidRPr="00FC48B5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18 </w:t>
      </w:r>
      <w:r w:rsidRPr="00FC48B5">
        <w:rPr>
          <w:rFonts w:ascii="Verdana" w:hAnsi="Verdana" w:cs="Arial"/>
          <w:sz w:val="20"/>
          <w:szCs w:val="20"/>
        </w:rPr>
        <w:t>itens de preço total estimado orçado pela administração no valor</w:t>
      </w:r>
      <w:r w:rsidRPr="00FC48B5">
        <w:rPr>
          <w:rFonts w:ascii="Verdana" w:eastAsia="Arial" w:hAnsi="Verdana" w:cs="Arial"/>
          <w:sz w:val="20"/>
          <w:szCs w:val="20"/>
        </w:rPr>
        <w:t xml:space="preserve"> </w:t>
      </w:r>
      <w:r w:rsidRPr="00FC48B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bidi="ar-SA"/>
        </w:rPr>
        <w:t>R$ 4.959,60</w:t>
      </w:r>
      <w:r w:rsidRPr="00FC48B5">
        <w:rPr>
          <w:rFonts w:ascii="Verdana" w:hAnsi="Verdana" w:cs="Arial"/>
          <w:sz w:val="20"/>
          <w:szCs w:val="20"/>
        </w:rPr>
        <w:t>. Para fins de classificação, será considerado o menor preço por item.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687FA50E" w14:textId="77777777" w:rsidR="00DC3B0E" w:rsidRPr="00FC48B5" w:rsidRDefault="00DC3B0E">
      <w:pPr>
        <w:ind w:right="-425"/>
        <w:jc w:val="both"/>
        <w:rPr>
          <w:rFonts w:ascii="Verdana" w:hAnsi="Verdana" w:cs="Arial"/>
          <w:sz w:val="20"/>
          <w:szCs w:val="20"/>
        </w:rPr>
      </w:pPr>
    </w:p>
    <w:p w14:paraId="03EC0A84" w14:textId="77777777" w:rsidR="00DC3B0E" w:rsidRPr="00FC48B5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 w:cs="Arial"/>
          <w:b/>
          <w:sz w:val="20"/>
          <w:szCs w:val="20"/>
        </w:rPr>
        <w:t>12. RESULTADOS PRETENDIDOS COM A CONTRATAÇÃO</w:t>
      </w:r>
    </w:p>
    <w:p w14:paraId="115C2A2B" w14:textId="279FC91E" w:rsidR="00DC3B0E" w:rsidRPr="00FC48B5" w:rsidRDefault="00000000">
      <w:pPr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 w:cs="Arial"/>
          <w:b/>
          <w:sz w:val="20"/>
          <w:szCs w:val="20"/>
        </w:rPr>
        <w:t>12.1</w:t>
      </w:r>
      <w:r w:rsidRPr="00FC48B5">
        <w:rPr>
          <w:rFonts w:ascii="Verdana" w:hAnsi="Verdana" w:cs="Arial"/>
          <w:sz w:val="20"/>
          <w:szCs w:val="20"/>
        </w:rPr>
        <w:t xml:space="preserve"> </w:t>
      </w:r>
      <w:r w:rsidR="00300F49" w:rsidRPr="00FC48B5">
        <w:rPr>
          <w:rFonts w:ascii="Verdana" w:hAnsi="Verdana" w:cs="Arial"/>
          <w:sz w:val="20"/>
          <w:szCs w:val="20"/>
        </w:rPr>
        <w:t>Os resultados pretendidos com a contratação têm</w:t>
      </w:r>
      <w:r w:rsidRPr="00FC48B5">
        <w:rPr>
          <w:rFonts w:ascii="Verdana" w:hAnsi="Verdana" w:cs="Arial"/>
          <w:sz w:val="20"/>
          <w:szCs w:val="20"/>
        </w:rPr>
        <w:t xml:space="preserve"> como finalidade </w:t>
      </w:r>
      <w:r w:rsidRPr="00FC48B5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garantir o acesso a roupa durante o ano de 2025.</w:t>
      </w:r>
    </w:p>
    <w:p w14:paraId="17CA80A6" w14:textId="77777777" w:rsidR="00DC3B0E" w:rsidRPr="00FC48B5" w:rsidRDefault="00DC3B0E">
      <w:pPr>
        <w:ind w:right="-425"/>
        <w:jc w:val="both"/>
        <w:rPr>
          <w:rFonts w:ascii="Verdana" w:hAnsi="Verdana"/>
          <w:sz w:val="20"/>
          <w:szCs w:val="20"/>
        </w:rPr>
      </w:pPr>
    </w:p>
    <w:p w14:paraId="4EB62FA7" w14:textId="77777777" w:rsidR="00DC3B0E" w:rsidRPr="00FC48B5" w:rsidRDefault="00DC3B0E">
      <w:pPr>
        <w:ind w:right="-425"/>
        <w:jc w:val="both"/>
        <w:rPr>
          <w:rFonts w:ascii="Verdana" w:hAnsi="Verdana"/>
          <w:sz w:val="20"/>
          <w:szCs w:val="20"/>
        </w:rPr>
      </w:pPr>
    </w:p>
    <w:p w14:paraId="3E4F0138" w14:textId="77777777" w:rsidR="00DC3B0E" w:rsidRPr="00FC48B5" w:rsidRDefault="00000000">
      <w:pPr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 w:cs="Arial"/>
          <w:b/>
          <w:sz w:val="20"/>
          <w:szCs w:val="20"/>
        </w:rPr>
        <w:t>13. PROVIDÊNCIAS A SEREM ADOTADAS</w:t>
      </w:r>
    </w:p>
    <w:p w14:paraId="77EE9C3B" w14:textId="37F351C0" w:rsidR="00DC3B0E" w:rsidRPr="00FC48B5" w:rsidRDefault="00000000">
      <w:pPr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 w:cs="Arial"/>
          <w:b/>
          <w:sz w:val="20"/>
          <w:szCs w:val="20"/>
        </w:rPr>
        <w:t xml:space="preserve">13.1. </w:t>
      </w:r>
      <w:r w:rsidRPr="00FC48B5">
        <w:rPr>
          <w:rFonts w:ascii="Verdana" w:hAnsi="Verdana" w:cs="Arial"/>
          <w:sz w:val="20"/>
          <w:szCs w:val="20"/>
        </w:rPr>
        <w:t xml:space="preserve">A Administração Pública contará com a Secretaria Municipal de Assistência Social </w:t>
      </w:r>
      <w:r w:rsidRPr="00FC48B5">
        <w:rPr>
          <w:rFonts w:ascii="Verdana" w:eastAsia="Times New Roman" w:hAnsi="Verdana" w:cs="Arial"/>
          <w:color w:val="000000"/>
          <w:sz w:val="20"/>
          <w:szCs w:val="20"/>
          <w:lang w:bidi="ar-SA"/>
        </w:rPr>
        <w:lastRenderedPageBreak/>
        <w:t xml:space="preserve">responsável por acompanhar a entrega, </w:t>
      </w:r>
      <w:r w:rsidRPr="00FC48B5">
        <w:rPr>
          <w:rFonts w:ascii="Verdana" w:hAnsi="Verdana" w:cs="Arial"/>
          <w:sz w:val="20"/>
          <w:szCs w:val="20"/>
        </w:rPr>
        <w:t>recebimento e conferência das especificações contidas no processo.</w:t>
      </w:r>
    </w:p>
    <w:p w14:paraId="17EC69F0" w14:textId="77777777" w:rsidR="00DC3B0E" w:rsidRPr="00FC48B5" w:rsidRDefault="00DC3B0E">
      <w:pPr>
        <w:jc w:val="both"/>
        <w:rPr>
          <w:rFonts w:ascii="Verdana" w:hAnsi="Verdana" w:cs="Arial"/>
          <w:sz w:val="20"/>
          <w:szCs w:val="20"/>
        </w:rPr>
      </w:pPr>
    </w:p>
    <w:p w14:paraId="60FC5E5B" w14:textId="77777777" w:rsidR="00DC3B0E" w:rsidRPr="00FC48B5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 w:cs="Arial"/>
          <w:b/>
          <w:sz w:val="20"/>
          <w:szCs w:val="20"/>
        </w:rPr>
        <w:t>14. CONTRATAÇÕES CORRELATAS E/OU INTERDEPENDENTES</w:t>
      </w:r>
    </w:p>
    <w:p w14:paraId="4CBCB03C" w14:textId="77777777" w:rsidR="00DC3B0E" w:rsidRPr="00FC48B5" w:rsidRDefault="00000000">
      <w:pPr>
        <w:widowControl/>
        <w:suppressAutoHyphens w:val="0"/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 w:cs="Arial"/>
          <w:b/>
          <w:bCs/>
          <w:sz w:val="20"/>
          <w:szCs w:val="20"/>
        </w:rPr>
        <w:t>14.1.</w:t>
      </w:r>
      <w:r w:rsidRPr="00FC48B5">
        <w:rPr>
          <w:rFonts w:ascii="Verdana" w:hAnsi="Verdana" w:cs="Arial"/>
          <w:sz w:val="20"/>
          <w:szCs w:val="20"/>
        </w:rPr>
        <w:t xml:space="preserve"> Não se verifica contratações correlatas ou interdependentes para a viabilidade e contratação desta demanda.</w:t>
      </w:r>
    </w:p>
    <w:p w14:paraId="7DC1CC34" w14:textId="77777777" w:rsidR="00DC3B0E" w:rsidRPr="00FC48B5" w:rsidRDefault="00DC3B0E">
      <w:pPr>
        <w:jc w:val="both"/>
        <w:rPr>
          <w:rFonts w:ascii="Verdana" w:hAnsi="Verdana" w:cs="Arial"/>
          <w:sz w:val="20"/>
          <w:szCs w:val="20"/>
        </w:rPr>
      </w:pPr>
    </w:p>
    <w:p w14:paraId="0BC1DE43" w14:textId="77777777" w:rsidR="00DC3B0E" w:rsidRPr="00FC48B5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 w:cs="Arial"/>
          <w:b/>
          <w:sz w:val="20"/>
          <w:szCs w:val="20"/>
        </w:rPr>
        <w:t>15. POSSÍVEIS IMPACTOS AMBIENTAIS</w:t>
      </w:r>
    </w:p>
    <w:p w14:paraId="27787606" w14:textId="77777777" w:rsidR="00DC3B0E" w:rsidRPr="00FC48B5" w:rsidRDefault="00000000">
      <w:pPr>
        <w:widowControl/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/>
          <w:b/>
          <w:bCs/>
          <w:sz w:val="20"/>
          <w:szCs w:val="20"/>
        </w:rPr>
        <w:t xml:space="preserve">15.1. </w:t>
      </w:r>
      <w:r w:rsidRPr="00FC48B5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Não há previsão de impacto ambiental para a contratação em tela.</w:t>
      </w:r>
    </w:p>
    <w:p w14:paraId="53549B2C" w14:textId="77777777" w:rsidR="00DC3B0E" w:rsidRPr="00FC48B5" w:rsidRDefault="00DC3B0E">
      <w:pPr>
        <w:widowControl/>
        <w:jc w:val="both"/>
        <w:rPr>
          <w:rFonts w:ascii="Verdana" w:hAnsi="Verdana"/>
          <w:sz w:val="20"/>
          <w:szCs w:val="20"/>
        </w:rPr>
      </w:pPr>
    </w:p>
    <w:p w14:paraId="5C3597F4" w14:textId="77777777" w:rsidR="00DC3B0E" w:rsidRPr="00FC48B5" w:rsidRDefault="00000000">
      <w:pPr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 w:cs="Arial"/>
          <w:b/>
          <w:sz w:val="20"/>
          <w:szCs w:val="20"/>
        </w:rPr>
        <w:t>16. DECLARAÇÃO E JUSTIFICATIVA DA VIABILIDADE</w:t>
      </w:r>
    </w:p>
    <w:p w14:paraId="0F135212" w14:textId="77777777" w:rsidR="00DC3B0E" w:rsidRPr="00FC48B5" w:rsidRDefault="00000000">
      <w:pPr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 w:cs="Arial"/>
          <w:b/>
          <w:bCs/>
          <w:sz w:val="20"/>
          <w:szCs w:val="20"/>
        </w:rPr>
        <w:t xml:space="preserve">16.1. </w:t>
      </w:r>
      <w:r w:rsidRPr="00FC48B5">
        <w:rPr>
          <w:rFonts w:ascii="Verdana" w:hAnsi="Verdana" w:cs="Arial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 w14:paraId="73403BA0" w14:textId="0C940207" w:rsidR="00DC3B0E" w:rsidRPr="00FC48B5" w:rsidRDefault="00000000">
      <w:pPr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 w:cs="Arial"/>
          <w:b/>
          <w:bCs/>
          <w:sz w:val="20"/>
          <w:szCs w:val="20"/>
        </w:rPr>
        <w:t xml:space="preserve">16.2. </w:t>
      </w:r>
      <w:r w:rsidRPr="00FC48B5">
        <w:rPr>
          <w:rFonts w:ascii="Verdana" w:hAnsi="Verdana" w:cs="Arial"/>
          <w:sz w:val="20"/>
          <w:szCs w:val="20"/>
        </w:rPr>
        <w:t xml:space="preserve">Considerando a necessidade de aquisição dos produtos decidiu-se pela contratação por </w:t>
      </w:r>
      <w:r w:rsidRPr="00FC48B5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dispensa </w:t>
      </w:r>
      <w:r w:rsidRPr="00FC48B5">
        <w:rPr>
          <w:rFonts w:ascii="Verdana" w:hAnsi="Verdana" w:cs="Arial"/>
          <w:sz w:val="20"/>
          <w:szCs w:val="20"/>
        </w:rPr>
        <w:t xml:space="preserve">de licitação. </w:t>
      </w:r>
    </w:p>
    <w:p w14:paraId="023C6715" w14:textId="77777777" w:rsidR="00DC3B0E" w:rsidRPr="00FC48B5" w:rsidRDefault="00DC3B0E">
      <w:pPr>
        <w:jc w:val="right"/>
        <w:rPr>
          <w:rFonts w:ascii="Verdana" w:hAnsi="Verdana" w:cs="Arial"/>
          <w:sz w:val="20"/>
          <w:szCs w:val="20"/>
        </w:rPr>
      </w:pPr>
    </w:p>
    <w:p w14:paraId="624B5124" w14:textId="77777777" w:rsidR="00DC3B0E" w:rsidRPr="00FC48B5" w:rsidRDefault="00DC3B0E">
      <w:pPr>
        <w:jc w:val="right"/>
        <w:rPr>
          <w:rFonts w:ascii="Verdana" w:hAnsi="Verdana" w:cs="Arial"/>
          <w:sz w:val="20"/>
          <w:szCs w:val="20"/>
        </w:rPr>
      </w:pPr>
    </w:p>
    <w:p w14:paraId="7E74BAFA" w14:textId="77777777" w:rsidR="00DC3B0E" w:rsidRPr="00FC48B5" w:rsidRDefault="00000000">
      <w:pPr>
        <w:jc w:val="right"/>
        <w:rPr>
          <w:rFonts w:ascii="Verdana" w:hAnsi="Verdana"/>
          <w:sz w:val="20"/>
          <w:szCs w:val="20"/>
        </w:rPr>
      </w:pPr>
      <w:r w:rsidRPr="00FC48B5">
        <w:rPr>
          <w:rFonts w:ascii="Verdana" w:hAnsi="Verdana" w:cs="Arial"/>
          <w:sz w:val="20"/>
          <w:szCs w:val="20"/>
        </w:rPr>
        <w:t xml:space="preserve">São Gabriel da Palha, </w:t>
      </w:r>
      <w:r w:rsidRPr="00FC48B5">
        <w:rPr>
          <w:rFonts w:ascii="Verdana" w:eastAsia="Times New Roman" w:hAnsi="Verdana" w:cs="Arial"/>
          <w:sz w:val="20"/>
          <w:szCs w:val="20"/>
          <w:lang w:bidi="ar-SA"/>
        </w:rPr>
        <w:t>30</w:t>
      </w:r>
      <w:r w:rsidRPr="00FC48B5">
        <w:rPr>
          <w:rFonts w:ascii="Verdana" w:hAnsi="Verdana" w:cs="Arial"/>
          <w:sz w:val="20"/>
          <w:szCs w:val="20"/>
        </w:rPr>
        <w:t xml:space="preserve"> de </w:t>
      </w:r>
      <w:r w:rsidRPr="00FC48B5">
        <w:rPr>
          <w:rFonts w:ascii="Verdana" w:eastAsia="Times New Roman" w:hAnsi="Verdana" w:cs="Arial"/>
          <w:sz w:val="20"/>
          <w:szCs w:val="20"/>
          <w:lang w:bidi="ar-SA"/>
        </w:rPr>
        <w:t>janeiro</w:t>
      </w:r>
      <w:r w:rsidRPr="00FC48B5">
        <w:rPr>
          <w:rFonts w:ascii="Verdana" w:hAnsi="Verdana" w:cs="Arial"/>
          <w:sz w:val="20"/>
          <w:szCs w:val="20"/>
        </w:rPr>
        <w:t xml:space="preserve"> de 2025 </w:t>
      </w:r>
    </w:p>
    <w:p w14:paraId="5F36050D" w14:textId="77777777" w:rsidR="00DC3B0E" w:rsidRPr="00FC48B5" w:rsidRDefault="00DC3B0E">
      <w:pPr>
        <w:jc w:val="right"/>
        <w:rPr>
          <w:rFonts w:ascii="Verdana" w:hAnsi="Verdana" w:cs="Arial"/>
          <w:sz w:val="20"/>
          <w:szCs w:val="20"/>
        </w:rPr>
      </w:pPr>
    </w:p>
    <w:p w14:paraId="366CA3DB" w14:textId="77777777" w:rsidR="00DC3B0E" w:rsidRPr="00FC48B5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FC48B5">
        <w:rPr>
          <w:rFonts w:ascii="Verdana" w:hAnsi="Verdana" w:cs="Arial"/>
          <w:b/>
          <w:sz w:val="20"/>
          <w:szCs w:val="20"/>
        </w:rPr>
        <w:t>17. RESPONSÁVEIS</w:t>
      </w:r>
    </w:p>
    <w:p w14:paraId="00D6E420" w14:textId="77777777" w:rsidR="00DC3B0E" w:rsidRPr="00FC48B5" w:rsidRDefault="00DC3B0E">
      <w:pPr>
        <w:suppressAutoHyphens w:val="0"/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DC3B0E" w:rsidRPr="00FC48B5" w14:paraId="692C97B8" w14:textId="77777777">
        <w:tc>
          <w:tcPr>
            <w:tcW w:w="4873" w:type="dxa"/>
          </w:tcPr>
          <w:p w14:paraId="4EFA51C0" w14:textId="77777777" w:rsidR="00DC3B0E" w:rsidRPr="00FC48B5" w:rsidRDefault="00000000">
            <w:pPr>
              <w:suppressAutoHyphens w:val="0"/>
              <w:jc w:val="both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C48B5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Elaborado por:</w:t>
            </w:r>
          </w:p>
        </w:tc>
        <w:tc>
          <w:tcPr>
            <w:tcW w:w="4872" w:type="dxa"/>
          </w:tcPr>
          <w:p w14:paraId="741F2071" w14:textId="77777777" w:rsidR="00DC3B0E" w:rsidRPr="00FC48B5" w:rsidRDefault="00000000">
            <w:pPr>
              <w:rPr>
                <w:rFonts w:ascii="Verdana" w:eastAsia="Arial" w:hAnsi="Verdana" w:cs="Arial"/>
                <w:b/>
                <w:color w:val="000000"/>
                <w:sz w:val="20"/>
                <w:szCs w:val="20"/>
              </w:rPr>
            </w:pPr>
            <w:r w:rsidRPr="00FC48B5">
              <w:rPr>
                <w:rFonts w:ascii="Verdana" w:eastAsia="Arial" w:hAnsi="Verdana" w:cs="Arial"/>
                <w:b/>
                <w:color w:val="000000"/>
                <w:sz w:val="20"/>
                <w:szCs w:val="20"/>
              </w:rPr>
              <w:t>Autorizado por:</w:t>
            </w:r>
          </w:p>
        </w:tc>
      </w:tr>
      <w:tr w:rsidR="00DC3B0E" w:rsidRPr="00FC48B5" w14:paraId="737CDFA8" w14:textId="77777777">
        <w:tc>
          <w:tcPr>
            <w:tcW w:w="4873" w:type="dxa"/>
          </w:tcPr>
          <w:p w14:paraId="6EC553AB" w14:textId="77777777" w:rsidR="00DC3B0E" w:rsidRPr="00FC48B5" w:rsidRDefault="00DC3B0E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2327C18E" w14:textId="77777777" w:rsidR="00DC3B0E" w:rsidRPr="00FC48B5" w:rsidRDefault="00DC3B0E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473936EF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FC48B5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ROSIELI VIAL ALVES AMORIM</w:t>
            </w:r>
          </w:p>
        </w:tc>
        <w:tc>
          <w:tcPr>
            <w:tcW w:w="4872" w:type="dxa"/>
          </w:tcPr>
          <w:p w14:paraId="78FD3A33" w14:textId="77777777" w:rsidR="00DC3B0E" w:rsidRPr="00FC48B5" w:rsidRDefault="00DC3B0E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25AEAC64" w14:textId="77777777" w:rsidR="00DC3B0E" w:rsidRPr="00FC48B5" w:rsidRDefault="00DC3B0E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39184787" w14:textId="77777777" w:rsidR="00DC3B0E" w:rsidRPr="00FC48B5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FC48B5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MARCELLA FERREIRA ROSSONI ROCHA</w:t>
            </w:r>
          </w:p>
        </w:tc>
      </w:tr>
      <w:tr w:rsidR="00DC3B0E" w:rsidRPr="00FC48B5" w14:paraId="66B91C38" w14:textId="77777777">
        <w:tc>
          <w:tcPr>
            <w:tcW w:w="4873" w:type="dxa"/>
          </w:tcPr>
          <w:p w14:paraId="189D132A" w14:textId="77777777" w:rsidR="00DC3B0E" w:rsidRPr="00FC48B5" w:rsidRDefault="00000000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C48B5">
              <w:rPr>
                <w:rFonts w:ascii="Verdana" w:hAnsi="Verdana" w:cs="Arial"/>
                <w:sz w:val="20"/>
                <w:szCs w:val="20"/>
              </w:rPr>
              <w:t>Cargo: Assistente Administrativo</w:t>
            </w:r>
          </w:p>
          <w:p w14:paraId="5CF4F1B8" w14:textId="77777777" w:rsidR="00DC3B0E" w:rsidRPr="00FC48B5" w:rsidRDefault="00000000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C48B5">
              <w:rPr>
                <w:rFonts w:ascii="Verdana" w:hAnsi="Verdana" w:cs="Arial"/>
                <w:sz w:val="20"/>
                <w:szCs w:val="20"/>
              </w:rPr>
              <w:t>Matrícula nº 6048</w:t>
            </w:r>
          </w:p>
          <w:p w14:paraId="3BEA1A47" w14:textId="77777777" w:rsidR="00DC3B0E" w:rsidRPr="00FC48B5" w:rsidRDefault="00DC3B0E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4872" w:type="dxa"/>
          </w:tcPr>
          <w:p w14:paraId="1EFEE7FE" w14:textId="77777777" w:rsidR="00DC3B0E" w:rsidRPr="00FC48B5" w:rsidRDefault="00000000">
            <w:pPr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  <w:sz w:val="20"/>
                <w:szCs w:val="20"/>
              </w:rPr>
            </w:pPr>
            <w:bookmarkStart w:id="0" w:name="_GoBack11"/>
            <w:bookmarkEnd w:id="0"/>
            <w:r w:rsidRPr="00FC48B5">
              <w:rPr>
                <w:rFonts w:ascii="Verdana" w:eastAsia="Arial" w:hAnsi="Verdana" w:cs="Arial"/>
                <w:sz w:val="20"/>
                <w:szCs w:val="20"/>
              </w:rPr>
              <w:t>Secretária Municipal de Assistência Social</w:t>
            </w:r>
          </w:p>
          <w:p w14:paraId="3416B8B7" w14:textId="77777777" w:rsidR="00DC3B0E" w:rsidRPr="00FC48B5" w:rsidRDefault="00000000">
            <w:pPr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  <w:sz w:val="20"/>
                <w:szCs w:val="20"/>
              </w:rPr>
            </w:pPr>
            <w:r w:rsidRPr="00FC48B5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Decreto nº </w:t>
            </w:r>
            <w:r w:rsidRPr="00FC48B5">
              <w:rPr>
                <w:rFonts w:ascii="Verdana" w:eastAsia="Arial" w:hAnsi="Verdana" w:cs="Arial"/>
                <w:color w:val="000000"/>
                <w:sz w:val="20"/>
                <w:szCs w:val="20"/>
                <w:lang w:bidi="ar-SA"/>
              </w:rPr>
              <w:t>4.677/2025</w:t>
            </w:r>
          </w:p>
        </w:tc>
      </w:tr>
    </w:tbl>
    <w:p w14:paraId="667C8514" w14:textId="77777777" w:rsidR="00DC3B0E" w:rsidRPr="00FC48B5" w:rsidRDefault="00DC3B0E">
      <w:pPr>
        <w:tabs>
          <w:tab w:val="left" w:pos="3390"/>
          <w:tab w:val="center" w:pos="5032"/>
        </w:tabs>
        <w:suppressAutoHyphens w:val="0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</w:p>
    <w:p w14:paraId="520A5051" w14:textId="77777777" w:rsidR="00DC3B0E" w:rsidRPr="00FC48B5" w:rsidRDefault="00DC3B0E">
      <w:pPr>
        <w:pStyle w:val="Ttulo4"/>
        <w:spacing w:before="0" w:after="140"/>
        <w:jc w:val="both"/>
        <w:rPr>
          <w:rFonts w:ascii="Verdana" w:hAnsi="Verdana"/>
          <w:color w:val="000000"/>
          <w:sz w:val="20"/>
          <w:szCs w:val="20"/>
        </w:rPr>
      </w:pPr>
    </w:p>
    <w:p w14:paraId="70B81D86" w14:textId="77777777" w:rsidR="00DC3B0E" w:rsidRPr="00FC48B5" w:rsidRDefault="00DC3B0E">
      <w:pPr>
        <w:pStyle w:val="Ttulo4"/>
        <w:spacing w:before="0" w:after="140"/>
        <w:jc w:val="both"/>
        <w:rPr>
          <w:rFonts w:ascii="Verdana" w:hAnsi="Verdana"/>
          <w:sz w:val="20"/>
          <w:szCs w:val="20"/>
        </w:rPr>
      </w:pPr>
    </w:p>
    <w:sectPr w:rsidR="00DC3B0E" w:rsidRPr="00FC48B5">
      <w:headerReference w:type="default" r:id="rId7"/>
      <w:pgSz w:w="11906" w:h="16838"/>
      <w:pgMar w:top="1858" w:right="1077" w:bottom="1304" w:left="1077" w:header="737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0C3E5" w14:textId="77777777" w:rsidR="00D5001A" w:rsidRDefault="00D5001A">
      <w:r>
        <w:separator/>
      </w:r>
    </w:p>
  </w:endnote>
  <w:endnote w:type="continuationSeparator" w:id="0">
    <w:p w14:paraId="08829939" w14:textId="77777777" w:rsidR="00D5001A" w:rsidRDefault="00D50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F8360" w14:textId="77777777" w:rsidR="00D5001A" w:rsidRDefault="00D5001A">
      <w:r>
        <w:separator/>
      </w:r>
    </w:p>
  </w:footnote>
  <w:footnote w:type="continuationSeparator" w:id="0">
    <w:p w14:paraId="51FB6ECF" w14:textId="77777777" w:rsidR="00D5001A" w:rsidRDefault="00D50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E552F" w14:textId="77777777" w:rsidR="00DC3B0E" w:rsidRDefault="00000000">
    <w:pPr>
      <w:jc w:val="center"/>
    </w:pP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noProof/>
      </w:rPr>
      <w:drawing>
        <wp:anchor distT="0" distB="0" distL="152400" distR="120015" simplePos="0" relativeHeight="6" behindDoc="1" locked="0" layoutInCell="0" allowOverlap="1" wp14:anchorId="4BF8E26F" wp14:editId="26139E8F">
          <wp:simplePos x="0" y="0"/>
          <wp:positionH relativeFrom="column">
            <wp:posOffset>276860</wp:posOffset>
          </wp:positionH>
          <wp:positionV relativeFrom="paragraph">
            <wp:posOffset>635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 xml:space="preserve">Secretaria Municipal de </w:t>
    </w:r>
    <w:r>
      <w:rPr>
        <w:rFonts w:ascii="Arial Narrow" w:eastAsia="Times New Roman" w:hAnsi="Arial Narrow" w:cs="Arial Narrow"/>
        <w:b/>
        <w:sz w:val="22"/>
        <w:szCs w:val="22"/>
        <w:lang w:bidi="ar-SA"/>
      </w:rPr>
      <w:t>Assistência, Desenvolvimento Social e Família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B0E"/>
    <w:rsid w:val="00300F49"/>
    <w:rsid w:val="00D5001A"/>
    <w:rsid w:val="00DC3B0E"/>
    <w:rsid w:val="00FC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6C99B"/>
  <w15:docId w15:val="{DE1EDB10-5B76-481D-A09A-E61079794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paragraph" w:styleId="Ttulo3">
    <w:name w:val="heading 3"/>
    <w:basedOn w:val="Ttulo"/>
    <w:next w:val="Corpodetexto"/>
    <w:uiPriority w:val="9"/>
    <w:unhideWhenUsed/>
    <w:qFormat/>
    <w:pPr>
      <w:spacing w:before="140"/>
      <w:outlineLvl w:val="2"/>
    </w:pPr>
    <w:rPr>
      <w:rFonts w:ascii="Liberation Serif" w:eastAsia="NSimSun" w:hAnsi="Liberation Serif"/>
      <w:b/>
      <w:bCs/>
    </w:rPr>
  </w:style>
  <w:style w:type="paragraph" w:styleId="Ttulo4">
    <w:name w:val="heading 4"/>
    <w:basedOn w:val="Ttulo"/>
    <w:next w:val="Corpodetexto"/>
    <w:uiPriority w:val="9"/>
    <w:unhideWhenUsed/>
    <w:qFormat/>
    <w:pPr>
      <w:spacing w:before="120"/>
      <w:outlineLvl w:val="3"/>
    </w:pPr>
    <w:rPr>
      <w:rFonts w:ascii="Liberation Serif" w:eastAsia="NSimSun" w:hAnsi="Liberation Serif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rPr>
      <w:color w:val="0000FF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360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  <w:rPr>
      <w:lang/>
    </w:rPr>
  </w:style>
  <w:style w:type="paragraph" w:customStyle="1" w:styleId="CorpodotextoMsoFooter">
    <w:name w:val="Corpo do texto.MsoFooter"/>
    <w:basedOn w:val="Corpodetexto"/>
    <w:qFormat/>
    <w:pPr>
      <w:spacing w:after="0"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abealhoeRodap">
    <w:name w:val="Cabeçalho e Rodapé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CabealhoeRodap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1291</Words>
  <Characters>6974</Characters>
  <Application>Microsoft Office Word</Application>
  <DocSecurity>0</DocSecurity>
  <Lines>58</Lines>
  <Paragraphs>16</Paragraphs>
  <ScaleCrop>false</ScaleCrop>
  <Company/>
  <LinksUpToDate>false</LinksUpToDate>
  <CharactersWithSpaces>8249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Erliton de Mello Braz</cp:lastModifiedBy>
  <cp:revision>7</cp:revision>
  <cp:lastPrinted>2025-01-30T13:28:00Z</cp:lastPrinted>
  <dcterms:created xsi:type="dcterms:W3CDTF">2025-03-11T12:36:00Z</dcterms:created>
  <dcterms:modified xsi:type="dcterms:W3CDTF">2025-03-11T12:44:00Z</dcterms:modified>
  <dc:language>pt-BR</dc:language>
</cp:coreProperties>
</file>